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771AE5" w:rsidRDefault="001F47FF" w:rsidP="009235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10AF" w:rsidRDefault="001D10AF" w:rsidP="001D10AF">
                  <w:pPr>
                    <w:widowControl/>
                    <w:suppressAutoHyphens/>
                    <w:autoSpaceDE/>
                    <w:adjustRightInd/>
                    <w:jc w:val="both"/>
                    <w:rPr>
                      <w:color w:val="000000"/>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008573DE">
                    <w:t>5.9.1. Русская литература и литературы народов Российской Федерации</w:t>
                  </w:r>
                  <w:r w:rsidRPr="002877FF">
                    <w:t>,</w:t>
                  </w:r>
                  <w:r>
                    <w:rPr>
                      <w:color w:val="FF0000"/>
                    </w:rPr>
                    <w:t xml:space="preserve"> </w:t>
                  </w:r>
                  <w:r>
                    <w:rPr>
                      <w:color w:val="000000"/>
                    </w:rPr>
                    <w:t xml:space="preserve">утв. приказом ректора ОмГА от 28.03.2022 № </w:t>
                  </w:r>
                  <w:r w:rsidR="00771AE5" w:rsidRPr="00771AE5">
                    <w:rPr>
                      <w:color w:val="000000"/>
                    </w:rPr>
                    <w:t>28</w:t>
                  </w:r>
                </w:p>
                <w:p w:rsidR="001D10AF" w:rsidRDefault="001D10AF" w:rsidP="001D10AF"/>
                <w:p w:rsidR="009235C5" w:rsidRPr="0036010C" w:rsidRDefault="009235C5" w:rsidP="009235C5"/>
              </w:txbxContent>
            </v:textbox>
          </v:shape>
        </w:pict>
      </w:r>
      <w:r w:rsidR="00EF42BF" w:rsidRPr="00771AE5">
        <w:rPr>
          <w:rFonts w:eastAsia="Courier New"/>
          <w:b/>
          <w:bCs/>
          <w:sz w:val="24"/>
          <w:szCs w:val="24"/>
        </w:rPr>
        <w:t xml:space="preserve"> </w:t>
      </w:r>
    </w:p>
    <w:p w:rsidR="009235C5" w:rsidRPr="00771AE5" w:rsidRDefault="009235C5" w:rsidP="009235C5">
      <w:pPr>
        <w:widowControl/>
        <w:autoSpaceDE/>
        <w:adjustRightInd/>
        <w:ind w:left="5670"/>
        <w:rPr>
          <w:rFonts w:eastAsia="Courier New"/>
          <w:b/>
          <w:bCs/>
          <w:sz w:val="24"/>
          <w:szCs w:val="24"/>
        </w:rPr>
      </w:pPr>
    </w:p>
    <w:p w:rsidR="009235C5" w:rsidRPr="00771AE5" w:rsidRDefault="009235C5" w:rsidP="009235C5">
      <w:pPr>
        <w:widowControl/>
        <w:autoSpaceDE/>
        <w:adjustRightInd/>
        <w:ind w:left="5670"/>
        <w:rPr>
          <w:rFonts w:eastAsia="Courier New"/>
          <w:b/>
          <w:bCs/>
          <w:sz w:val="24"/>
          <w:szCs w:val="24"/>
        </w:rPr>
      </w:pPr>
    </w:p>
    <w:p w:rsidR="009235C5" w:rsidRPr="00771AE5" w:rsidRDefault="009235C5" w:rsidP="009235C5">
      <w:pPr>
        <w:widowControl/>
        <w:autoSpaceDE/>
        <w:adjustRightInd/>
        <w:ind w:left="5670"/>
        <w:rPr>
          <w:rFonts w:eastAsia="Courier New"/>
          <w:b/>
          <w:bCs/>
          <w:sz w:val="24"/>
          <w:szCs w:val="24"/>
        </w:rPr>
      </w:pPr>
    </w:p>
    <w:p w:rsidR="009235C5" w:rsidRPr="00771AE5" w:rsidRDefault="009235C5" w:rsidP="00AA4F01">
      <w:pPr>
        <w:autoSpaceDE/>
        <w:adjustRightInd/>
        <w:ind w:right="1"/>
        <w:contextualSpacing/>
        <w:rPr>
          <w:rFonts w:eastAsia="Courier New"/>
          <w:noProof/>
          <w:sz w:val="28"/>
          <w:szCs w:val="28"/>
          <w:lang w:bidi="ru-RU"/>
        </w:rPr>
      </w:pPr>
    </w:p>
    <w:p w:rsidR="009235C5" w:rsidRPr="00771AE5" w:rsidRDefault="009235C5" w:rsidP="009235C5">
      <w:pPr>
        <w:autoSpaceDE/>
        <w:adjustRightInd/>
        <w:ind w:right="1"/>
        <w:contextualSpacing/>
        <w:jc w:val="center"/>
        <w:rPr>
          <w:rFonts w:eastAsia="Courier New"/>
          <w:noProof/>
          <w:sz w:val="28"/>
          <w:szCs w:val="28"/>
          <w:lang w:bidi="ru-RU"/>
        </w:rPr>
      </w:pPr>
      <w:r w:rsidRPr="00771AE5">
        <w:rPr>
          <w:rFonts w:eastAsia="Courier New"/>
          <w:noProof/>
          <w:sz w:val="28"/>
          <w:szCs w:val="28"/>
          <w:lang w:bidi="ru-RU"/>
        </w:rPr>
        <w:t>Частное учреждение образовательная организация высшего образования</w:t>
      </w:r>
    </w:p>
    <w:p w:rsidR="009235C5" w:rsidRPr="00771AE5" w:rsidRDefault="009235C5" w:rsidP="009235C5">
      <w:pPr>
        <w:autoSpaceDE/>
        <w:adjustRightInd/>
        <w:ind w:right="1"/>
        <w:contextualSpacing/>
        <w:jc w:val="center"/>
        <w:rPr>
          <w:rFonts w:eastAsia="Courier New"/>
          <w:noProof/>
          <w:sz w:val="28"/>
          <w:szCs w:val="28"/>
          <w:lang w:bidi="ru-RU"/>
        </w:rPr>
      </w:pPr>
      <w:r w:rsidRPr="00771AE5">
        <w:rPr>
          <w:rFonts w:eastAsia="Courier New"/>
          <w:noProof/>
          <w:sz w:val="28"/>
          <w:szCs w:val="28"/>
          <w:lang w:bidi="ru-RU"/>
        </w:rPr>
        <w:t>«Омская гуманитарная академия»</w:t>
      </w:r>
    </w:p>
    <w:p w:rsidR="007B3FD5" w:rsidRPr="00771AE5" w:rsidRDefault="007B3FD5" w:rsidP="007B3FD5">
      <w:pPr>
        <w:widowControl/>
        <w:autoSpaceDE/>
        <w:autoSpaceDN/>
        <w:adjustRightInd/>
        <w:ind w:right="1"/>
        <w:contextualSpacing/>
        <w:jc w:val="center"/>
        <w:rPr>
          <w:rFonts w:eastAsia="Courier New"/>
          <w:noProof/>
          <w:sz w:val="28"/>
          <w:szCs w:val="28"/>
          <w:lang w:bidi="ru-RU"/>
        </w:rPr>
      </w:pPr>
      <w:r w:rsidRPr="00771AE5">
        <w:rPr>
          <w:rFonts w:eastAsia="Courier New"/>
          <w:noProof/>
          <w:sz w:val="24"/>
          <w:szCs w:val="24"/>
          <w:lang w:bidi="ru-RU"/>
        </w:rPr>
        <w:t>Кафедра «</w:t>
      </w:r>
      <w:bookmarkStart w:id="0" w:name="_Hlk98158054"/>
      <w:r w:rsidRPr="00771AE5">
        <w:rPr>
          <w:rFonts w:eastAsia="Courier New"/>
          <w:noProof/>
          <w:sz w:val="24"/>
          <w:szCs w:val="24"/>
          <w:lang w:bidi="ru-RU"/>
        </w:rPr>
        <w:t>Филологии, журналистики и массовых коммуникаций</w:t>
      </w:r>
      <w:bookmarkEnd w:id="0"/>
      <w:r w:rsidRPr="00771AE5">
        <w:rPr>
          <w:rFonts w:eastAsia="Courier New"/>
          <w:noProof/>
          <w:sz w:val="24"/>
          <w:szCs w:val="24"/>
          <w:lang w:bidi="ru-RU"/>
        </w:rPr>
        <w:t>»</w:t>
      </w:r>
    </w:p>
    <w:p w:rsidR="001D10AF" w:rsidRPr="00771AE5" w:rsidRDefault="001D10AF" w:rsidP="001D10AF">
      <w:pPr>
        <w:autoSpaceDE/>
        <w:adjustRightInd/>
        <w:ind w:right="1"/>
        <w:contextualSpacing/>
        <w:jc w:val="center"/>
        <w:rPr>
          <w:rFonts w:eastAsia="Courier New"/>
          <w:noProof/>
          <w:sz w:val="28"/>
          <w:szCs w:val="28"/>
          <w:lang w:bidi="ru-RU"/>
        </w:rPr>
      </w:pPr>
    </w:p>
    <w:p w:rsidR="009235C5" w:rsidRPr="00771AE5" w:rsidRDefault="009235C5" w:rsidP="009235C5">
      <w:pPr>
        <w:autoSpaceDE/>
        <w:adjustRightInd/>
        <w:ind w:right="1"/>
        <w:contextualSpacing/>
        <w:jc w:val="center"/>
        <w:rPr>
          <w:rFonts w:eastAsia="Courier New"/>
          <w:noProof/>
          <w:sz w:val="28"/>
          <w:szCs w:val="28"/>
          <w:lang w:bidi="ru-RU"/>
        </w:rPr>
      </w:pPr>
    </w:p>
    <w:p w:rsidR="009235C5" w:rsidRPr="00771AE5" w:rsidRDefault="001F47FF" w:rsidP="009235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235C5" w:rsidRPr="00C94464" w:rsidRDefault="009235C5" w:rsidP="009235C5">
                  <w:pPr>
                    <w:jc w:val="center"/>
                    <w:rPr>
                      <w:sz w:val="24"/>
                      <w:szCs w:val="24"/>
                    </w:rPr>
                  </w:pPr>
                  <w:r w:rsidRPr="00C94464">
                    <w:rPr>
                      <w:sz w:val="24"/>
                      <w:szCs w:val="24"/>
                    </w:rPr>
                    <w:t>УТВЕРЖДАЮ:</w:t>
                  </w:r>
                </w:p>
                <w:p w:rsidR="009235C5" w:rsidRPr="00C94464" w:rsidRDefault="009235C5" w:rsidP="009235C5">
                  <w:pPr>
                    <w:jc w:val="center"/>
                    <w:rPr>
                      <w:sz w:val="24"/>
                      <w:szCs w:val="24"/>
                    </w:rPr>
                  </w:pPr>
                  <w:r w:rsidRPr="00C94464">
                    <w:rPr>
                      <w:sz w:val="24"/>
                      <w:szCs w:val="24"/>
                    </w:rPr>
                    <w:t>Ректор, д.фил.н., профессор</w:t>
                  </w:r>
                </w:p>
                <w:p w:rsidR="009235C5" w:rsidRDefault="009235C5" w:rsidP="009235C5">
                  <w:pPr>
                    <w:jc w:val="center"/>
                    <w:rPr>
                      <w:sz w:val="24"/>
                      <w:szCs w:val="24"/>
                    </w:rPr>
                  </w:pPr>
                </w:p>
                <w:p w:rsidR="009235C5" w:rsidRPr="00C94464" w:rsidRDefault="009235C5" w:rsidP="009235C5">
                  <w:pPr>
                    <w:jc w:val="center"/>
                    <w:rPr>
                      <w:sz w:val="24"/>
                      <w:szCs w:val="24"/>
                    </w:rPr>
                  </w:pPr>
                  <w:r w:rsidRPr="00C94464">
                    <w:rPr>
                      <w:sz w:val="24"/>
                      <w:szCs w:val="24"/>
                    </w:rPr>
                    <w:t>______________А.Э. Еремеев</w:t>
                  </w:r>
                </w:p>
                <w:p w:rsidR="009235C5" w:rsidRPr="007E332F" w:rsidRDefault="00AA4F01" w:rsidP="00AA4F01">
                  <w:pPr>
                    <w:jc w:val="right"/>
                    <w:rPr>
                      <w:sz w:val="24"/>
                      <w:szCs w:val="24"/>
                    </w:rPr>
                  </w:pPr>
                  <w:r w:rsidRPr="00AA4F01">
                    <w:rPr>
                      <w:sz w:val="24"/>
                      <w:szCs w:val="24"/>
                    </w:rPr>
                    <w:t>2</w:t>
                  </w:r>
                  <w:r w:rsidR="001D10AF">
                    <w:rPr>
                      <w:sz w:val="24"/>
                      <w:szCs w:val="24"/>
                    </w:rPr>
                    <w:t>8</w:t>
                  </w:r>
                  <w:r w:rsidRPr="00AA4F01">
                    <w:rPr>
                      <w:sz w:val="24"/>
                      <w:szCs w:val="24"/>
                    </w:rPr>
                    <w:t>.0</w:t>
                  </w:r>
                  <w:r w:rsidR="001D10AF">
                    <w:rPr>
                      <w:sz w:val="24"/>
                      <w:szCs w:val="24"/>
                    </w:rPr>
                    <w:t>3</w:t>
                  </w:r>
                  <w:r w:rsidRPr="00AA4F01">
                    <w:rPr>
                      <w:sz w:val="24"/>
                      <w:szCs w:val="24"/>
                    </w:rPr>
                    <w:t>.202</w:t>
                  </w:r>
                  <w:r w:rsidR="001D10AF">
                    <w:rPr>
                      <w:sz w:val="24"/>
                      <w:szCs w:val="24"/>
                    </w:rPr>
                    <w:t>2</w:t>
                  </w:r>
                  <w:r w:rsidRPr="00AA4F01">
                    <w:rPr>
                      <w:sz w:val="24"/>
                      <w:szCs w:val="24"/>
                    </w:rPr>
                    <w:t xml:space="preserve"> г.</w:t>
                  </w:r>
                </w:p>
              </w:txbxContent>
            </v:textbox>
          </v:shape>
        </w:pict>
      </w:r>
    </w:p>
    <w:p w:rsidR="009235C5" w:rsidRPr="00771AE5" w:rsidRDefault="009235C5" w:rsidP="009235C5">
      <w:pPr>
        <w:autoSpaceDE/>
        <w:adjustRightInd/>
        <w:ind w:right="1"/>
        <w:contextualSpacing/>
        <w:jc w:val="center"/>
        <w:rPr>
          <w:rFonts w:eastAsia="Courier New"/>
          <w:b/>
          <w:sz w:val="24"/>
          <w:szCs w:val="24"/>
          <w:lang w:bidi="ru-RU"/>
        </w:rPr>
      </w:pPr>
    </w:p>
    <w:p w:rsidR="009235C5" w:rsidRPr="00771AE5" w:rsidRDefault="009235C5" w:rsidP="009235C5">
      <w:pPr>
        <w:autoSpaceDE/>
        <w:adjustRightInd/>
        <w:ind w:right="1"/>
        <w:contextualSpacing/>
        <w:jc w:val="center"/>
        <w:rPr>
          <w:rFonts w:eastAsia="Courier New"/>
          <w:b/>
          <w:sz w:val="24"/>
          <w:szCs w:val="24"/>
          <w:lang w:bidi="ru-RU"/>
        </w:rPr>
      </w:pPr>
    </w:p>
    <w:p w:rsidR="009235C5" w:rsidRPr="00771AE5" w:rsidRDefault="009235C5" w:rsidP="009235C5">
      <w:pPr>
        <w:autoSpaceDE/>
        <w:adjustRightInd/>
        <w:ind w:right="1"/>
        <w:contextualSpacing/>
        <w:jc w:val="center"/>
        <w:rPr>
          <w:rFonts w:eastAsia="Courier New"/>
          <w:b/>
          <w:sz w:val="24"/>
          <w:szCs w:val="24"/>
          <w:lang w:bidi="ru-RU"/>
        </w:rPr>
      </w:pPr>
    </w:p>
    <w:p w:rsidR="009235C5" w:rsidRPr="00771AE5" w:rsidRDefault="009235C5" w:rsidP="009235C5">
      <w:pPr>
        <w:autoSpaceDE/>
        <w:adjustRightInd/>
        <w:ind w:right="1"/>
        <w:contextualSpacing/>
        <w:jc w:val="center"/>
        <w:rPr>
          <w:rFonts w:eastAsia="Courier New"/>
          <w:b/>
          <w:sz w:val="24"/>
          <w:szCs w:val="24"/>
          <w:lang w:bidi="ru-RU"/>
        </w:rPr>
      </w:pPr>
    </w:p>
    <w:p w:rsidR="009235C5" w:rsidRPr="00771AE5" w:rsidRDefault="009235C5" w:rsidP="009235C5">
      <w:pPr>
        <w:widowControl/>
        <w:autoSpaceDE/>
        <w:adjustRightInd/>
        <w:jc w:val="center"/>
        <w:rPr>
          <w:sz w:val="24"/>
          <w:szCs w:val="24"/>
          <w:lang w:eastAsia="en-US"/>
        </w:rPr>
      </w:pPr>
    </w:p>
    <w:p w:rsidR="009235C5" w:rsidRPr="00771AE5" w:rsidRDefault="009235C5" w:rsidP="009235C5">
      <w:pPr>
        <w:suppressAutoHyphens/>
        <w:jc w:val="center"/>
        <w:rPr>
          <w:rFonts w:eastAsia="SimSun"/>
          <w:kern w:val="2"/>
          <w:sz w:val="24"/>
          <w:szCs w:val="24"/>
          <w:lang w:eastAsia="hi-IN" w:bidi="hi-IN"/>
        </w:rPr>
      </w:pPr>
    </w:p>
    <w:p w:rsidR="009235C5" w:rsidRPr="00771AE5" w:rsidRDefault="009235C5" w:rsidP="009235C5">
      <w:pPr>
        <w:suppressAutoHyphens/>
        <w:jc w:val="center"/>
        <w:rPr>
          <w:rFonts w:eastAsia="SimSun"/>
          <w:kern w:val="2"/>
          <w:sz w:val="24"/>
          <w:szCs w:val="24"/>
          <w:lang w:eastAsia="hi-IN" w:bidi="hi-IN"/>
        </w:rPr>
      </w:pPr>
      <w:r w:rsidRPr="00771AE5">
        <w:rPr>
          <w:rFonts w:eastAsia="SimSun"/>
          <w:kern w:val="2"/>
          <w:sz w:val="24"/>
          <w:szCs w:val="24"/>
          <w:lang w:eastAsia="hi-IN" w:bidi="hi-IN"/>
        </w:rPr>
        <w:t>ПРОГРАММА ПРАКТИКИ</w:t>
      </w:r>
    </w:p>
    <w:p w:rsidR="009235C5" w:rsidRPr="00771AE5" w:rsidRDefault="009235C5" w:rsidP="009235C5">
      <w:pPr>
        <w:widowControl/>
        <w:tabs>
          <w:tab w:val="left" w:pos="708"/>
        </w:tabs>
        <w:autoSpaceDE/>
        <w:adjustRightInd/>
        <w:jc w:val="center"/>
        <w:rPr>
          <w:b/>
          <w:sz w:val="24"/>
          <w:szCs w:val="24"/>
        </w:rPr>
      </w:pPr>
    </w:p>
    <w:p w:rsidR="009235C5" w:rsidRPr="00771AE5" w:rsidRDefault="009235C5" w:rsidP="009235C5">
      <w:pPr>
        <w:widowControl/>
        <w:suppressAutoHyphens/>
        <w:autoSpaceDE/>
        <w:adjustRightInd/>
        <w:jc w:val="center"/>
        <w:rPr>
          <w:b/>
          <w:bCs/>
          <w:caps/>
          <w:sz w:val="32"/>
          <w:szCs w:val="32"/>
        </w:rPr>
      </w:pPr>
      <w:r w:rsidRPr="00771AE5">
        <w:rPr>
          <w:b/>
          <w:bCs/>
          <w:caps/>
          <w:sz w:val="32"/>
          <w:szCs w:val="32"/>
        </w:rPr>
        <w:t>практика по получению профессиональных умений и опыта профессиональной деятельности</w:t>
      </w:r>
    </w:p>
    <w:p w:rsidR="009235C5" w:rsidRPr="00771AE5" w:rsidRDefault="009235C5" w:rsidP="009235C5">
      <w:pPr>
        <w:widowControl/>
        <w:suppressAutoHyphens/>
        <w:autoSpaceDE/>
        <w:adjustRightInd/>
        <w:jc w:val="center"/>
        <w:rPr>
          <w:bCs/>
          <w:caps/>
          <w:sz w:val="22"/>
          <w:szCs w:val="22"/>
        </w:rPr>
      </w:pPr>
      <w:r w:rsidRPr="00771AE5">
        <w:rPr>
          <w:bCs/>
          <w:caps/>
          <w:sz w:val="22"/>
          <w:szCs w:val="22"/>
        </w:rPr>
        <w:t>(</w:t>
      </w:r>
      <w:r w:rsidRPr="00771AE5">
        <w:rPr>
          <w:sz w:val="22"/>
          <w:szCs w:val="22"/>
        </w:rPr>
        <w:t>Научно-исследовательская практика</w:t>
      </w:r>
      <w:r w:rsidRPr="00771AE5">
        <w:rPr>
          <w:bCs/>
          <w:caps/>
          <w:sz w:val="22"/>
          <w:szCs w:val="22"/>
        </w:rPr>
        <w:t>)</w:t>
      </w:r>
    </w:p>
    <w:p w:rsidR="001D10AF" w:rsidRPr="00771AE5" w:rsidRDefault="001D10AF" w:rsidP="001D10AF">
      <w:pPr>
        <w:widowControl/>
        <w:autoSpaceDN/>
        <w:jc w:val="center"/>
        <w:rPr>
          <w:bCs/>
          <w:sz w:val="24"/>
          <w:szCs w:val="24"/>
        </w:rPr>
      </w:pPr>
      <w:r w:rsidRPr="00771AE5">
        <w:rPr>
          <w:bCs/>
          <w:sz w:val="24"/>
          <w:szCs w:val="24"/>
        </w:rPr>
        <w:t>2.2.2 (П)</w:t>
      </w:r>
    </w:p>
    <w:p w:rsidR="001D10AF" w:rsidRPr="00771AE5" w:rsidRDefault="001D10AF" w:rsidP="009235C5">
      <w:pPr>
        <w:ind w:right="1"/>
        <w:contextualSpacing/>
        <w:jc w:val="center"/>
        <w:rPr>
          <w:bCs/>
          <w:sz w:val="24"/>
          <w:szCs w:val="24"/>
        </w:rPr>
      </w:pPr>
    </w:p>
    <w:p w:rsidR="001D10AF" w:rsidRPr="00771AE5" w:rsidRDefault="001D10AF" w:rsidP="001D10AF">
      <w:pPr>
        <w:widowControl/>
        <w:autoSpaceDE/>
        <w:adjustRightInd/>
        <w:ind w:right="1"/>
        <w:contextualSpacing/>
        <w:jc w:val="center"/>
        <w:rPr>
          <w:sz w:val="28"/>
          <w:szCs w:val="28"/>
        </w:rPr>
      </w:pPr>
      <w:r w:rsidRPr="00771AE5">
        <w:rPr>
          <w:rFonts w:eastAsia="Courier New"/>
          <w:sz w:val="28"/>
          <w:szCs w:val="28"/>
          <w:lang w:bidi="ru-RU"/>
        </w:rPr>
        <w:t xml:space="preserve">по </w:t>
      </w:r>
      <w:r w:rsidRPr="00771AE5">
        <w:rPr>
          <w:sz w:val="28"/>
          <w:szCs w:val="28"/>
        </w:rPr>
        <w:t>программе подготовки научных и научно-педагогических</w:t>
      </w:r>
    </w:p>
    <w:p w:rsidR="007B3FD5" w:rsidRPr="00771AE5" w:rsidRDefault="001D10AF" w:rsidP="007B3FD5">
      <w:pPr>
        <w:widowControl/>
        <w:autoSpaceDE/>
        <w:adjustRightInd/>
        <w:ind w:right="1"/>
        <w:contextualSpacing/>
        <w:jc w:val="center"/>
        <w:rPr>
          <w:sz w:val="28"/>
          <w:szCs w:val="28"/>
        </w:rPr>
      </w:pPr>
      <w:r w:rsidRPr="00771AE5">
        <w:rPr>
          <w:sz w:val="28"/>
          <w:szCs w:val="28"/>
        </w:rPr>
        <w:t>кадров в аспирантуре</w:t>
      </w:r>
      <w:r w:rsidRPr="00771AE5">
        <w:rPr>
          <w:rFonts w:eastAsia="Courier New"/>
          <w:sz w:val="28"/>
          <w:szCs w:val="28"/>
          <w:lang w:bidi="ru-RU"/>
        </w:rPr>
        <w:t xml:space="preserve"> </w:t>
      </w:r>
      <w:r w:rsidRPr="00771AE5">
        <w:rPr>
          <w:sz w:val="28"/>
          <w:szCs w:val="28"/>
        </w:rPr>
        <w:t>по научной специальности</w:t>
      </w:r>
    </w:p>
    <w:p w:rsidR="007B3FD5" w:rsidRPr="00771AE5" w:rsidRDefault="008573DE" w:rsidP="007B3FD5">
      <w:pPr>
        <w:widowControl/>
        <w:autoSpaceDE/>
        <w:autoSpaceDN/>
        <w:adjustRightInd/>
        <w:ind w:right="1"/>
        <w:contextualSpacing/>
        <w:jc w:val="center"/>
        <w:rPr>
          <w:rFonts w:eastAsia="Courier New"/>
          <w:sz w:val="28"/>
          <w:szCs w:val="28"/>
          <w:lang w:bidi="ru-RU"/>
        </w:rPr>
      </w:pPr>
      <w:r w:rsidRPr="00771AE5">
        <w:rPr>
          <w:b/>
          <w:sz w:val="28"/>
          <w:szCs w:val="28"/>
        </w:rPr>
        <w:t>5.9.1. Русская литература и литературы народов Российской Федерации</w:t>
      </w:r>
    </w:p>
    <w:p w:rsidR="007B3FD5" w:rsidRPr="00771AE5" w:rsidRDefault="007B3FD5" w:rsidP="001D10AF">
      <w:pPr>
        <w:ind w:right="1"/>
        <w:contextualSpacing/>
        <w:jc w:val="center"/>
        <w:rPr>
          <w:rFonts w:eastAsia="Courier New"/>
          <w:sz w:val="24"/>
          <w:szCs w:val="24"/>
          <w:lang w:bidi="ru-RU"/>
        </w:rPr>
      </w:pPr>
    </w:p>
    <w:p w:rsidR="001D10AF" w:rsidRPr="00771AE5" w:rsidRDefault="001D10AF" w:rsidP="001D10AF">
      <w:pPr>
        <w:suppressAutoHyphens/>
        <w:jc w:val="center"/>
        <w:rPr>
          <w:rFonts w:eastAsia="Courier New"/>
          <w:sz w:val="24"/>
          <w:szCs w:val="24"/>
          <w:lang w:bidi="ru-RU"/>
        </w:rPr>
      </w:pPr>
    </w:p>
    <w:p w:rsidR="001D10AF" w:rsidRPr="00771AE5" w:rsidRDefault="001D10AF" w:rsidP="001D10AF">
      <w:pPr>
        <w:suppressAutoHyphens/>
        <w:jc w:val="center"/>
        <w:rPr>
          <w:rFonts w:eastAsia="Courier New"/>
          <w:sz w:val="24"/>
          <w:szCs w:val="24"/>
          <w:lang w:bidi="ru-RU"/>
        </w:rPr>
      </w:pPr>
    </w:p>
    <w:p w:rsidR="001D10AF" w:rsidRPr="00771AE5" w:rsidRDefault="001D10AF" w:rsidP="001D10AF">
      <w:pPr>
        <w:suppressAutoHyphens/>
        <w:jc w:val="center"/>
        <w:rPr>
          <w:rFonts w:eastAsia="Courier New"/>
          <w:b/>
          <w:sz w:val="24"/>
          <w:szCs w:val="24"/>
          <w:lang w:bidi="ru-RU"/>
        </w:rPr>
      </w:pPr>
    </w:p>
    <w:p w:rsidR="001D10AF" w:rsidRPr="00771AE5" w:rsidRDefault="001D10AF" w:rsidP="001D10AF">
      <w:pPr>
        <w:suppressAutoHyphens/>
        <w:rPr>
          <w:rFonts w:eastAsia="Courier New"/>
          <w:b/>
          <w:sz w:val="24"/>
          <w:szCs w:val="24"/>
          <w:lang w:bidi="ru-RU"/>
        </w:rPr>
      </w:pPr>
    </w:p>
    <w:p w:rsidR="001D10AF" w:rsidRPr="00771AE5" w:rsidRDefault="001D10AF" w:rsidP="001D10AF">
      <w:pPr>
        <w:suppressAutoHyphens/>
        <w:rPr>
          <w:rFonts w:eastAsia="Courier New"/>
          <w:b/>
          <w:lang w:bidi="ru-RU"/>
        </w:rPr>
      </w:pPr>
    </w:p>
    <w:p w:rsidR="001D10AF" w:rsidRPr="00771AE5" w:rsidRDefault="001D10AF" w:rsidP="001D10AF">
      <w:pPr>
        <w:suppressAutoHyphens/>
        <w:rPr>
          <w:rFonts w:eastAsia="SimSun"/>
          <w:b/>
          <w:kern w:val="2"/>
          <w:sz w:val="24"/>
          <w:szCs w:val="24"/>
          <w:lang w:eastAsia="hi-IN" w:bidi="hi-IN"/>
        </w:rPr>
      </w:pPr>
    </w:p>
    <w:p w:rsidR="001D10AF" w:rsidRPr="00771AE5" w:rsidRDefault="001D10AF" w:rsidP="001D10AF">
      <w:pPr>
        <w:suppressAutoHyphens/>
        <w:rPr>
          <w:rFonts w:eastAsia="SimSun"/>
          <w:b/>
          <w:kern w:val="2"/>
          <w:sz w:val="24"/>
          <w:szCs w:val="24"/>
          <w:lang w:eastAsia="hi-IN" w:bidi="hi-IN"/>
        </w:rPr>
      </w:pPr>
    </w:p>
    <w:p w:rsidR="001D10AF" w:rsidRPr="00771AE5"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771AE5">
        <w:rPr>
          <w:rFonts w:eastAsia="SimSun" w:cs="Calibri"/>
          <w:b/>
          <w:kern w:val="2"/>
          <w:sz w:val="24"/>
          <w:szCs w:val="24"/>
          <w:lang w:eastAsia="hi-IN" w:bidi="hi-IN"/>
        </w:rPr>
        <w:t>Для обучающихся:</w:t>
      </w:r>
    </w:p>
    <w:p w:rsidR="001D10AF" w:rsidRPr="00771AE5" w:rsidRDefault="001D10AF" w:rsidP="001D10AF">
      <w:pPr>
        <w:widowControl/>
        <w:suppressAutoHyphens/>
        <w:autoSpaceDE/>
        <w:adjustRightInd/>
        <w:spacing w:line="276" w:lineRule="auto"/>
        <w:jc w:val="center"/>
        <w:rPr>
          <w:rFonts w:eastAsia="SimSun" w:cs="Calibri"/>
          <w:kern w:val="2"/>
          <w:sz w:val="24"/>
          <w:szCs w:val="24"/>
          <w:lang w:eastAsia="hi-IN" w:bidi="hi-IN"/>
        </w:rPr>
      </w:pPr>
      <w:r w:rsidRPr="00771AE5">
        <w:rPr>
          <w:rFonts w:eastAsia="SimSun" w:cs="Calibri"/>
          <w:kern w:val="2"/>
          <w:sz w:val="24"/>
          <w:szCs w:val="24"/>
          <w:lang w:eastAsia="hi-IN" w:bidi="hi-IN"/>
        </w:rPr>
        <w:t>очной формы обучения 2022 года набора соответственно</w:t>
      </w:r>
    </w:p>
    <w:p w:rsidR="001D10AF" w:rsidRPr="00771AE5" w:rsidRDefault="001D10AF" w:rsidP="001D10AF">
      <w:pPr>
        <w:widowControl/>
        <w:suppressAutoHyphens/>
        <w:autoSpaceDE/>
        <w:adjustRightInd/>
        <w:spacing w:line="276" w:lineRule="auto"/>
        <w:jc w:val="center"/>
        <w:rPr>
          <w:rFonts w:eastAsia="SimSun" w:cs="Calibri"/>
          <w:kern w:val="2"/>
          <w:sz w:val="24"/>
          <w:szCs w:val="24"/>
          <w:lang w:eastAsia="hi-IN" w:bidi="hi-IN"/>
        </w:rPr>
      </w:pPr>
    </w:p>
    <w:p w:rsidR="001D10AF" w:rsidRPr="00771AE5" w:rsidRDefault="001D10AF" w:rsidP="001D10AF">
      <w:pPr>
        <w:widowControl/>
        <w:suppressAutoHyphens/>
        <w:autoSpaceDE/>
        <w:adjustRightInd/>
        <w:spacing w:after="200" w:line="276" w:lineRule="auto"/>
        <w:jc w:val="center"/>
        <w:rPr>
          <w:rFonts w:eastAsia="SimSun" w:cs="Calibri"/>
          <w:kern w:val="2"/>
          <w:sz w:val="24"/>
          <w:szCs w:val="24"/>
          <w:lang w:eastAsia="hi-IN" w:bidi="hi-IN"/>
        </w:rPr>
      </w:pPr>
      <w:r w:rsidRPr="00771AE5">
        <w:rPr>
          <w:rFonts w:eastAsia="SimSun" w:cs="Calibri"/>
          <w:kern w:val="2"/>
          <w:sz w:val="24"/>
          <w:szCs w:val="24"/>
          <w:lang w:eastAsia="hi-IN" w:bidi="hi-IN"/>
        </w:rPr>
        <w:t>на 2022/2023 учебный год</w:t>
      </w:r>
    </w:p>
    <w:p w:rsidR="001D10AF" w:rsidRPr="00771AE5" w:rsidRDefault="001D10AF" w:rsidP="001D10AF">
      <w:pPr>
        <w:widowControl/>
        <w:suppressAutoHyphens/>
        <w:autoSpaceDE/>
        <w:adjustRightInd/>
        <w:spacing w:after="200" w:line="276" w:lineRule="auto"/>
        <w:contextualSpacing/>
        <w:jc w:val="center"/>
        <w:outlineLvl w:val="0"/>
        <w:rPr>
          <w:rFonts w:cs="Calibri"/>
          <w:sz w:val="24"/>
          <w:szCs w:val="24"/>
        </w:rPr>
      </w:pPr>
      <w:r w:rsidRPr="00771AE5">
        <w:rPr>
          <w:rFonts w:cs="Calibri"/>
          <w:sz w:val="24"/>
          <w:szCs w:val="24"/>
        </w:rPr>
        <w:t>Омск, 2022</w:t>
      </w:r>
    </w:p>
    <w:p w:rsidR="001D10AF" w:rsidRPr="00771AE5" w:rsidRDefault="001D10AF" w:rsidP="007B3FD5">
      <w:pPr>
        <w:widowControl/>
        <w:autoSpaceDE/>
        <w:autoSpaceDN/>
        <w:adjustRightInd/>
        <w:spacing w:after="200" w:line="276" w:lineRule="auto"/>
        <w:rPr>
          <w:spacing w:val="-3"/>
          <w:sz w:val="22"/>
          <w:szCs w:val="22"/>
          <w:lang w:eastAsia="en-US"/>
        </w:rPr>
      </w:pPr>
      <w:r w:rsidRPr="00771AE5">
        <w:rPr>
          <w:rFonts w:eastAsia="Courier New"/>
          <w:sz w:val="24"/>
          <w:szCs w:val="24"/>
          <w:lang w:bidi="ru-RU"/>
        </w:rPr>
        <w:br w:type="page"/>
      </w:r>
      <w:r w:rsidRPr="00771AE5">
        <w:rPr>
          <w:spacing w:val="-3"/>
          <w:sz w:val="22"/>
          <w:szCs w:val="22"/>
          <w:lang w:eastAsia="en-US"/>
        </w:rPr>
        <w:lastRenderedPageBreak/>
        <w:t>Составитель:</w:t>
      </w:r>
    </w:p>
    <w:p w:rsidR="008573DE" w:rsidRPr="00771AE5" w:rsidRDefault="008573DE" w:rsidP="008573DE">
      <w:pPr>
        <w:widowControl/>
        <w:autoSpaceDE/>
        <w:autoSpaceDN/>
        <w:adjustRightInd/>
        <w:jc w:val="both"/>
        <w:rPr>
          <w:spacing w:val="-3"/>
          <w:sz w:val="24"/>
          <w:szCs w:val="24"/>
          <w:lang w:eastAsia="en-US"/>
        </w:rPr>
      </w:pPr>
      <w:r w:rsidRPr="00771AE5">
        <w:rPr>
          <w:sz w:val="24"/>
          <w:szCs w:val="24"/>
        </w:rPr>
        <w:t>к.филол.н., доцент ___________/О.А. Федорова./</w:t>
      </w:r>
    </w:p>
    <w:p w:rsidR="007B3FD5" w:rsidRPr="00771AE5" w:rsidRDefault="007B3FD5" w:rsidP="007B3FD5">
      <w:pPr>
        <w:widowControl/>
        <w:autoSpaceDE/>
        <w:autoSpaceDN/>
        <w:adjustRightInd/>
        <w:jc w:val="both"/>
        <w:rPr>
          <w:spacing w:val="-3"/>
          <w:sz w:val="24"/>
          <w:szCs w:val="24"/>
          <w:lang w:eastAsia="en-US"/>
        </w:rPr>
      </w:pPr>
    </w:p>
    <w:p w:rsidR="007B3FD5" w:rsidRPr="00771AE5" w:rsidRDefault="007B3FD5" w:rsidP="007B3FD5">
      <w:pPr>
        <w:widowControl/>
        <w:autoSpaceDE/>
        <w:autoSpaceDN/>
        <w:adjustRightInd/>
        <w:jc w:val="both"/>
        <w:rPr>
          <w:spacing w:val="-3"/>
          <w:sz w:val="24"/>
          <w:szCs w:val="24"/>
          <w:lang w:eastAsia="en-US"/>
        </w:rPr>
      </w:pPr>
      <w:r w:rsidRPr="00771AE5">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rsidR="007B3FD5" w:rsidRPr="00771AE5" w:rsidRDefault="007B3FD5" w:rsidP="007B3FD5">
      <w:pPr>
        <w:widowControl/>
        <w:autoSpaceDE/>
        <w:autoSpaceDN/>
        <w:adjustRightInd/>
        <w:jc w:val="both"/>
        <w:rPr>
          <w:spacing w:val="-3"/>
          <w:sz w:val="24"/>
          <w:szCs w:val="24"/>
          <w:lang w:eastAsia="en-US"/>
        </w:rPr>
      </w:pPr>
      <w:r w:rsidRPr="00771AE5">
        <w:rPr>
          <w:spacing w:val="-3"/>
          <w:sz w:val="24"/>
          <w:szCs w:val="24"/>
          <w:lang w:eastAsia="en-US"/>
        </w:rPr>
        <w:t>Протокол от 25.03.2022 г. № 8</w:t>
      </w:r>
    </w:p>
    <w:p w:rsidR="007B3FD5" w:rsidRPr="00771AE5" w:rsidRDefault="007B3FD5" w:rsidP="007B3FD5">
      <w:pPr>
        <w:widowControl/>
        <w:autoSpaceDE/>
        <w:autoSpaceDN/>
        <w:adjustRightInd/>
        <w:jc w:val="both"/>
        <w:rPr>
          <w:spacing w:val="-3"/>
          <w:sz w:val="24"/>
          <w:szCs w:val="24"/>
          <w:lang w:eastAsia="en-US"/>
        </w:rPr>
      </w:pPr>
    </w:p>
    <w:p w:rsidR="007B3FD5" w:rsidRPr="00771AE5" w:rsidRDefault="007B3FD5" w:rsidP="007B3FD5">
      <w:pPr>
        <w:widowControl/>
        <w:autoSpaceDE/>
        <w:autoSpaceDN/>
        <w:adjustRightInd/>
        <w:jc w:val="both"/>
        <w:rPr>
          <w:spacing w:val="-3"/>
          <w:sz w:val="24"/>
          <w:szCs w:val="24"/>
          <w:lang w:eastAsia="en-US"/>
        </w:rPr>
      </w:pPr>
      <w:r w:rsidRPr="00771AE5">
        <w:rPr>
          <w:spacing w:val="-3"/>
          <w:sz w:val="24"/>
          <w:szCs w:val="24"/>
          <w:lang w:eastAsia="en-US"/>
        </w:rPr>
        <w:t>Зав. кафедрой к.филол.н., доцент _________________ / О.В. Попова /</w:t>
      </w:r>
    </w:p>
    <w:p w:rsidR="001D10AF" w:rsidRPr="00771AE5" w:rsidRDefault="001D10AF" w:rsidP="001D10AF">
      <w:pPr>
        <w:widowControl/>
        <w:autoSpaceDE/>
        <w:adjustRightInd/>
        <w:spacing w:after="200" w:line="276" w:lineRule="auto"/>
        <w:ind w:firstLine="708"/>
        <w:rPr>
          <w:spacing w:val="-3"/>
          <w:sz w:val="24"/>
          <w:szCs w:val="24"/>
          <w:lang w:eastAsia="en-US"/>
        </w:rPr>
      </w:pPr>
    </w:p>
    <w:p w:rsidR="009235C5" w:rsidRPr="00771AE5" w:rsidRDefault="009235C5" w:rsidP="009235C5">
      <w:pPr>
        <w:widowControl/>
        <w:autoSpaceDE/>
        <w:autoSpaceDN/>
        <w:adjustRightInd/>
        <w:spacing w:after="200" w:line="276" w:lineRule="auto"/>
        <w:jc w:val="center"/>
        <w:rPr>
          <w:rFonts w:eastAsia="SimSun"/>
          <w:b/>
          <w:kern w:val="2"/>
          <w:sz w:val="24"/>
          <w:szCs w:val="24"/>
          <w:lang w:eastAsia="hi-IN" w:bidi="hi-IN"/>
        </w:rPr>
      </w:pPr>
      <w:r w:rsidRPr="00771AE5">
        <w:rPr>
          <w:spacing w:val="-3"/>
          <w:sz w:val="24"/>
          <w:szCs w:val="24"/>
          <w:lang w:eastAsia="en-US"/>
        </w:rPr>
        <w:br w:type="page"/>
      </w:r>
      <w:r w:rsidRPr="00771AE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1</w:t>
            </w:r>
          </w:p>
        </w:tc>
        <w:tc>
          <w:tcPr>
            <w:tcW w:w="8080" w:type="dxa"/>
            <w:hideMark/>
          </w:tcPr>
          <w:p w:rsidR="009235C5" w:rsidRPr="00771AE5" w:rsidRDefault="009235C5" w:rsidP="009235C5">
            <w:pPr>
              <w:jc w:val="both"/>
              <w:rPr>
                <w:sz w:val="24"/>
                <w:szCs w:val="24"/>
              </w:rPr>
            </w:pPr>
            <w:r w:rsidRPr="00771AE5">
              <w:rPr>
                <w:sz w:val="24"/>
                <w:szCs w:val="24"/>
              </w:rPr>
              <w:t>Указание вида практики, способа и формы ее проведения</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2</w:t>
            </w:r>
          </w:p>
        </w:tc>
        <w:tc>
          <w:tcPr>
            <w:tcW w:w="8080" w:type="dxa"/>
            <w:hideMark/>
          </w:tcPr>
          <w:p w:rsidR="009235C5" w:rsidRPr="00771AE5" w:rsidRDefault="009235C5" w:rsidP="009235C5">
            <w:pPr>
              <w:jc w:val="both"/>
              <w:rPr>
                <w:sz w:val="24"/>
                <w:szCs w:val="24"/>
              </w:rPr>
            </w:pPr>
            <w:r w:rsidRPr="00771AE5">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3</w:t>
            </w:r>
          </w:p>
        </w:tc>
        <w:tc>
          <w:tcPr>
            <w:tcW w:w="8080" w:type="dxa"/>
            <w:hideMark/>
          </w:tcPr>
          <w:p w:rsidR="009235C5" w:rsidRPr="00771AE5" w:rsidRDefault="009235C5" w:rsidP="009235C5">
            <w:pPr>
              <w:jc w:val="both"/>
              <w:rPr>
                <w:sz w:val="24"/>
                <w:szCs w:val="24"/>
              </w:rPr>
            </w:pPr>
            <w:r w:rsidRPr="00771AE5">
              <w:rPr>
                <w:sz w:val="24"/>
                <w:szCs w:val="24"/>
              </w:rPr>
              <w:t>Указание места практики в структуре образовательной программы</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4</w:t>
            </w:r>
          </w:p>
        </w:tc>
        <w:tc>
          <w:tcPr>
            <w:tcW w:w="8080" w:type="dxa"/>
            <w:hideMark/>
          </w:tcPr>
          <w:p w:rsidR="009235C5" w:rsidRPr="00771AE5" w:rsidRDefault="009235C5" w:rsidP="009235C5">
            <w:pPr>
              <w:jc w:val="both"/>
              <w:rPr>
                <w:spacing w:val="4"/>
                <w:sz w:val="24"/>
                <w:szCs w:val="24"/>
              </w:rPr>
            </w:pPr>
            <w:r w:rsidRPr="00771AE5">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5</w:t>
            </w:r>
          </w:p>
        </w:tc>
        <w:tc>
          <w:tcPr>
            <w:tcW w:w="8080" w:type="dxa"/>
            <w:hideMark/>
          </w:tcPr>
          <w:p w:rsidR="009235C5" w:rsidRPr="00771AE5" w:rsidRDefault="009235C5" w:rsidP="009235C5">
            <w:pPr>
              <w:jc w:val="both"/>
              <w:rPr>
                <w:sz w:val="24"/>
                <w:szCs w:val="24"/>
              </w:rPr>
            </w:pPr>
            <w:r w:rsidRPr="00771AE5">
              <w:rPr>
                <w:sz w:val="24"/>
                <w:szCs w:val="24"/>
              </w:rPr>
              <w:t>Содержание практики</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6</w:t>
            </w:r>
          </w:p>
        </w:tc>
        <w:tc>
          <w:tcPr>
            <w:tcW w:w="8080" w:type="dxa"/>
            <w:hideMark/>
          </w:tcPr>
          <w:p w:rsidR="009235C5" w:rsidRPr="00771AE5" w:rsidRDefault="009235C5" w:rsidP="009235C5">
            <w:pPr>
              <w:jc w:val="both"/>
              <w:rPr>
                <w:sz w:val="24"/>
                <w:szCs w:val="24"/>
              </w:rPr>
            </w:pPr>
            <w:r w:rsidRPr="00771AE5">
              <w:rPr>
                <w:sz w:val="24"/>
                <w:szCs w:val="24"/>
              </w:rPr>
              <w:t>Указание форм отчетности по практике</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7</w:t>
            </w:r>
          </w:p>
        </w:tc>
        <w:tc>
          <w:tcPr>
            <w:tcW w:w="8080" w:type="dxa"/>
            <w:hideMark/>
          </w:tcPr>
          <w:p w:rsidR="009235C5" w:rsidRPr="00771AE5" w:rsidRDefault="009235C5" w:rsidP="009235C5">
            <w:pPr>
              <w:jc w:val="both"/>
              <w:rPr>
                <w:sz w:val="24"/>
                <w:szCs w:val="24"/>
              </w:rPr>
            </w:pPr>
            <w:r w:rsidRPr="00771AE5">
              <w:rPr>
                <w:sz w:val="24"/>
                <w:szCs w:val="24"/>
              </w:rPr>
              <w:t>Перечень учебной литературы и ресурсов сети «Интернет», необходимых для проведения практики</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8</w:t>
            </w:r>
          </w:p>
        </w:tc>
        <w:tc>
          <w:tcPr>
            <w:tcW w:w="8080" w:type="dxa"/>
            <w:hideMark/>
          </w:tcPr>
          <w:p w:rsidR="009235C5" w:rsidRPr="00771AE5" w:rsidRDefault="009235C5" w:rsidP="009235C5">
            <w:pPr>
              <w:jc w:val="both"/>
              <w:rPr>
                <w:sz w:val="24"/>
                <w:szCs w:val="24"/>
              </w:rPr>
            </w:pPr>
            <w:r w:rsidRPr="00771AE5">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c>
          <w:tcPr>
            <w:tcW w:w="562" w:type="dxa"/>
            <w:hideMark/>
          </w:tcPr>
          <w:p w:rsidR="009235C5" w:rsidRPr="00771AE5" w:rsidRDefault="009235C5" w:rsidP="009235C5">
            <w:pPr>
              <w:jc w:val="center"/>
              <w:rPr>
                <w:sz w:val="24"/>
                <w:szCs w:val="24"/>
              </w:rPr>
            </w:pPr>
            <w:r w:rsidRPr="00771AE5">
              <w:rPr>
                <w:sz w:val="24"/>
                <w:szCs w:val="24"/>
              </w:rPr>
              <w:t>9</w:t>
            </w:r>
          </w:p>
        </w:tc>
        <w:tc>
          <w:tcPr>
            <w:tcW w:w="8080" w:type="dxa"/>
            <w:hideMark/>
          </w:tcPr>
          <w:p w:rsidR="009235C5" w:rsidRPr="00771AE5" w:rsidRDefault="009235C5" w:rsidP="009235C5">
            <w:pPr>
              <w:jc w:val="both"/>
              <w:rPr>
                <w:sz w:val="24"/>
                <w:szCs w:val="24"/>
              </w:rPr>
            </w:pPr>
            <w:r w:rsidRPr="00771AE5">
              <w:rPr>
                <w:sz w:val="24"/>
                <w:szCs w:val="24"/>
              </w:rPr>
              <w:t>Описание материально-технической базы, необходимой для проведения практики</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r w:rsidR="009235C5" w:rsidRPr="00771AE5" w:rsidTr="009235C5">
        <w:trPr>
          <w:trHeight w:val="748"/>
        </w:trPr>
        <w:tc>
          <w:tcPr>
            <w:tcW w:w="562" w:type="dxa"/>
            <w:hideMark/>
          </w:tcPr>
          <w:p w:rsidR="009235C5" w:rsidRPr="00771AE5" w:rsidRDefault="009235C5" w:rsidP="009235C5">
            <w:pPr>
              <w:jc w:val="center"/>
              <w:rPr>
                <w:sz w:val="24"/>
                <w:szCs w:val="24"/>
              </w:rPr>
            </w:pPr>
            <w:r w:rsidRPr="00771AE5">
              <w:rPr>
                <w:sz w:val="24"/>
                <w:szCs w:val="24"/>
              </w:rPr>
              <w:t>10</w:t>
            </w:r>
          </w:p>
        </w:tc>
        <w:tc>
          <w:tcPr>
            <w:tcW w:w="8080" w:type="dxa"/>
            <w:hideMark/>
          </w:tcPr>
          <w:p w:rsidR="009235C5" w:rsidRPr="00771AE5" w:rsidRDefault="009235C5" w:rsidP="009235C5">
            <w:pPr>
              <w:jc w:val="both"/>
              <w:rPr>
                <w:sz w:val="24"/>
                <w:szCs w:val="24"/>
              </w:rPr>
            </w:pPr>
            <w:r w:rsidRPr="00771AE5">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771AE5" w:rsidRDefault="009235C5" w:rsidP="009235C5">
            <w:pPr>
              <w:jc w:val="center"/>
              <w:rPr>
                <w:sz w:val="24"/>
                <w:szCs w:val="24"/>
              </w:rPr>
            </w:pPr>
          </w:p>
        </w:tc>
        <w:tc>
          <w:tcPr>
            <w:tcW w:w="703" w:type="dxa"/>
          </w:tcPr>
          <w:p w:rsidR="009235C5" w:rsidRPr="00771AE5" w:rsidRDefault="009235C5" w:rsidP="009235C5">
            <w:pPr>
              <w:jc w:val="center"/>
              <w:rPr>
                <w:sz w:val="24"/>
                <w:szCs w:val="24"/>
              </w:rPr>
            </w:pPr>
          </w:p>
        </w:tc>
      </w:tr>
    </w:tbl>
    <w:p w:rsidR="002933E5" w:rsidRPr="00771AE5" w:rsidRDefault="000911D1" w:rsidP="009235C5">
      <w:pPr>
        <w:widowControl/>
        <w:autoSpaceDE/>
        <w:autoSpaceDN/>
        <w:adjustRightInd/>
        <w:spacing w:after="200" w:line="276" w:lineRule="auto"/>
        <w:jc w:val="center"/>
        <w:rPr>
          <w:spacing w:val="-3"/>
          <w:sz w:val="24"/>
          <w:szCs w:val="24"/>
          <w:lang w:eastAsia="en-US"/>
        </w:rPr>
      </w:pPr>
      <w:r w:rsidRPr="00771AE5">
        <w:rPr>
          <w:spacing w:val="-3"/>
          <w:sz w:val="24"/>
          <w:szCs w:val="24"/>
          <w:lang w:eastAsia="en-US"/>
        </w:rPr>
        <w:br w:type="page"/>
      </w:r>
      <w:r w:rsidR="002933E5" w:rsidRPr="00771AE5">
        <w:rPr>
          <w:b/>
          <w:i/>
          <w:spacing w:val="-3"/>
          <w:sz w:val="24"/>
          <w:szCs w:val="24"/>
          <w:lang w:eastAsia="en-US"/>
        </w:rPr>
        <w:lastRenderedPageBreak/>
        <w:t xml:space="preserve">Рабочая программа </w:t>
      </w:r>
      <w:r w:rsidR="00703DB6" w:rsidRPr="00771AE5">
        <w:rPr>
          <w:b/>
          <w:i/>
          <w:spacing w:val="-3"/>
          <w:sz w:val="24"/>
          <w:szCs w:val="24"/>
          <w:lang w:eastAsia="en-US"/>
        </w:rPr>
        <w:t>практики</w:t>
      </w:r>
      <w:r w:rsidR="002933E5" w:rsidRPr="00771AE5">
        <w:rPr>
          <w:b/>
          <w:i/>
          <w:spacing w:val="-3"/>
          <w:sz w:val="24"/>
          <w:szCs w:val="24"/>
          <w:lang w:eastAsia="en-US"/>
        </w:rPr>
        <w:t xml:space="preserve"> составлена </w:t>
      </w:r>
      <w:r w:rsidR="002933E5" w:rsidRPr="00771AE5">
        <w:rPr>
          <w:b/>
          <w:i/>
          <w:sz w:val="24"/>
          <w:szCs w:val="24"/>
          <w:lang w:eastAsia="en-US"/>
        </w:rPr>
        <w:t>в соответствии с:</w:t>
      </w:r>
    </w:p>
    <w:p w:rsidR="00336B9A" w:rsidRPr="00771AE5" w:rsidRDefault="00336B9A" w:rsidP="00336B9A">
      <w:pPr>
        <w:widowControl/>
        <w:autoSpaceDE/>
        <w:adjustRightInd/>
        <w:ind w:firstLine="709"/>
        <w:jc w:val="both"/>
        <w:rPr>
          <w:sz w:val="24"/>
          <w:szCs w:val="24"/>
          <w:lang w:eastAsia="en-US"/>
        </w:rPr>
      </w:pPr>
      <w:bookmarkStart w:id="1" w:name="_Hlk97123815"/>
      <w:r w:rsidRPr="00771AE5">
        <w:rPr>
          <w:sz w:val="24"/>
          <w:szCs w:val="24"/>
          <w:lang w:eastAsia="en-US"/>
        </w:rPr>
        <w:t>- Федеральным законом Российской Федерации от 29.12.2012 № 273-ФЗ «Об образовании в Российской Федерации»;</w:t>
      </w:r>
    </w:p>
    <w:p w:rsidR="00336B9A" w:rsidRPr="00771AE5" w:rsidRDefault="00336B9A" w:rsidP="00336B9A">
      <w:pPr>
        <w:widowControl/>
        <w:autoSpaceDE/>
        <w:adjustRightInd/>
        <w:ind w:firstLine="709"/>
        <w:jc w:val="both"/>
        <w:rPr>
          <w:sz w:val="24"/>
          <w:szCs w:val="24"/>
          <w:lang w:eastAsia="en-US"/>
        </w:rPr>
      </w:pPr>
      <w:r w:rsidRPr="00771AE5">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71AE5">
        <w:rPr>
          <w:sz w:val="24"/>
          <w:szCs w:val="24"/>
        </w:rPr>
        <w:t>;</w:t>
      </w:r>
    </w:p>
    <w:p w:rsidR="00336B9A" w:rsidRPr="00771AE5" w:rsidRDefault="00336B9A" w:rsidP="00336B9A">
      <w:pPr>
        <w:widowControl/>
        <w:autoSpaceDE/>
        <w:adjustRightInd/>
        <w:ind w:firstLine="709"/>
        <w:jc w:val="both"/>
        <w:rPr>
          <w:sz w:val="24"/>
          <w:szCs w:val="24"/>
        </w:rPr>
      </w:pPr>
      <w:r w:rsidRPr="00771AE5">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Pr="00771AE5" w:rsidRDefault="00336B9A" w:rsidP="00336B9A">
      <w:pPr>
        <w:widowControl/>
        <w:autoSpaceDE/>
        <w:adjustRightInd/>
        <w:ind w:firstLine="709"/>
        <w:jc w:val="both"/>
        <w:rPr>
          <w:sz w:val="24"/>
          <w:szCs w:val="24"/>
          <w:lang w:eastAsia="en-US"/>
        </w:rPr>
      </w:pPr>
      <w:r w:rsidRPr="00771AE5">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71AE5">
        <w:rPr>
          <w:i/>
          <w:sz w:val="24"/>
          <w:szCs w:val="24"/>
          <w:lang w:eastAsia="en-US"/>
        </w:rPr>
        <w:t>далее – Академия; ОмГА</w:t>
      </w:r>
      <w:r w:rsidRPr="00771AE5">
        <w:rPr>
          <w:sz w:val="24"/>
          <w:szCs w:val="24"/>
          <w:lang w:eastAsia="en-US"/>
        </w:rPr>
        <w:t>):</w:t>
      </w:r>
    </w:p>
    <w:p w:rsidR="00771AE5" w:rsidRPr="00771AE5" w:rsidRDefault="00771AE5" w:rsidP="00771AE5">
      <w:pPr>
        <w:widowControl/>
        <w:autoSpaceDE/>
        <w:autoSpaceDN/>
        <w:adjustRightInd/>
        <w:ind w:firstLine="709"/>
        <w:jc w:val="both"/>
        <w:rPr>
          <w:sz w:val="24"/>
          <w:szCs w:val="24"/>
          <w:lang w:eastAsia="en-US"/>
        </w:rPr>
      </w:pPr>
      <w:bookmarkStart w:id="2" w:name="_Hlk99829013"/>
      <w:r w:rsidRPr="00771AE5">
        <w:rPr>
          <w:sz w:val="24"/>
          <w:szCs w:val="24"/>
          <w:lang w:eastAsia="en-US"/>
        </w:rPr>
        <w:t xml:space="preserve">- «Положением </w:t>
      </w:r>
      <w:r w:rsidRPr="00771AE5">
        <w:rPr>
          <w:sz w:val="24"/>
          <w:szCs w:val="24"/>
        </w:rPr>
        <w:t>о подготовке научных и научно-педагогических кадров в аспирантуре</w:t>
      </w:r>
      <w:r w:rsidRPr="00771AE5">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71AE5" w:rsidRPr="00771AE5" w:rsidRDefault="00771AE5" w:rsidP="00771AE5">
      <w:pPr>
        <w:widowControl/>
        <w:autoSpaceDE/>
        <w:autoSpaceDN/>
        <w:adjustRightInd/>
        <w:ind w:firstLine="709"/>
        <w:jc w:val="both"/>
        <w:rPr>
          <w:sz w:val="24"/>
          <w:szCs w:val="24"/>
          <w:lang w:eastAsia="en-US"/>
        </w:rPr>
      </w:pPr>
      <w:r w:rsidRPr="00771AE5">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71AE5" w:rsidRPr="00771AE5" w:rsidRDefault="00771AE5" w:rsidP="00771AE5">
      <w:pPr>
        <w:widowControl/>
        <w:autoSpaceDE/>
        <w:autoSpaceDN/>
        <w:adjustRightInd/>
        <w:ind w:firstLine="709"/>
        <w:jc w:val="both"/>
        <w:rPr>
          <w:sz w:val="24"/>
          <w:szCs w:val="24"/>
          <w:lang w:eastAsia="en-US"/>
        </w:rPr>
      </w:pPr>
      <w:r w:rsidRPr="00771AE5">
        <w:rPr>
          <w:sz w:val="24"/>
          <w:szCs w:val="24"/>
          <w:lang w:eastAsia="en-US"/>
        </w:rPr>
        <w:t xml:space="preserve">- «Положением о порядке разработки и утверждения адаптированных образовательных программ </w:t>
      </w:r>
      <w:r w:rsidRPr="00771AE5">
        <w:rPr>
          <w:sz w:val="24"/>
          <w:szCs w:val="24"/>
        </w:rPr>
        <w:t>подготовки научных и научно-педагогических кадров в аспирантуре</w:t>
      </w:r>
      <w:r w:rsidRPr="00771AE5">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336B9A" w:rsidRPr="00771AE5" w:rsidRDefault="00336B9A" w:rsidP="00336B9A">
      <w:pPr>
        <w:widowControl/>
        <w:suppressAutoHyphens/>
        <w:autoSpaceDE/>
        <w:adjustRightInd/>
        <w:ind w:firstLine="708"/>
        <w:jc w:val="both"/>
        <w:rPr>
          <w:sz w:val="24"/>
          <w:szCs w:val="24"/>
          <w:lang w:eastAsia="en-US"/>
        </w:rPr>
      </w:pPr>
      <w:r w:rsidRPr="00771AE5">
        <w:rPr>
          <w:sz w:val="24"/>
          <w:szCs w:val="24"/>
          <w:lang w:eastAsia="en-US"/>
        </w:rPr>
        <w:t xml:space="preserve">- учебным планом по основной профессиональной образовательной программе высшего образования – </w:t>
      </w:r>
      <w:r w:rsidRPr="00771AE5">
        <w:rPr>
          <w:sz w:val="24"/>
          <w:szCs w:val="24"/>
        </w:rPr>
        <w:t>программе подготовки научных и</w:t>
      </w:r>
      <w:r w:rsidRPr="00771AE5">
        <w:rPr>
          <w:sz w:val="28"/>
          <w:szCs w:val="28"/>
        </w:rPr>
        <w:t xml:space="preserve"> </w:t>
      </w:r>
      <w:r w:rsidRPr="00771AE5">
        <w:rPr>
          <w:sz w:val="24"/>
          <w:szCs w:val="24"/>
        </w:rPr>
        <w:t>научно-педагогических кадров в аспирантуре по научной специальности</w:t>
      </w:r>
      <w:r w:rsidR="00E42C49" w:rsidRPr="00771AE5">
        <w:rPr>
          <w:sz w:val="24"/>
          <w:szCs w:val="24"/>
        </w:rPr>
        <w:t xml:space="preserve"> </w:t>
      </w:r>
      <w:r w:rsidR="008573DE" w:rsidRPr="00771AE5">
        <w:rPr>
          <w:sz w:val="24"/>
          <w:szCs w:val="24"/>
        </w:rPr>
        <w:t>5.9.1. Русская литература и литературы народов Российской Федерации</w:t>
      </w:r>
      <w:r w:rsidRPr="00771AE5">
        <w:rPr>
          <w:sz w:val="24"/>
          <w:szCs w:val="24"/>
        </w:rPr>
        <w:t xml:space="preserve">; </w:t>
      </w:r>
      <w:r w:rsidRPr="00771AE5">
        <w:rPr>
          <w:sz w:val="24"/>
          <w:szCs w:val="24"/>
          <w:lang w:eastAsia="en-US"/>
        </w:rPr>
        <w:t>форма обучения – очная, на 2022/2023 учебный год, утвержденным приказом ректора от 28.03.2022 №</w:t>
      </w:r>
      <w:r w:rsidR="00771AE5" w:rsidRPr="00771AE5">
        <w:rPr>
          <w:sz w:val="24"/>
          <w:szCs w:val="24"/>
          <w:lang w:eastAsia="en-US"/>
        </w:rPr>
        <w:t>28</w:t>
      </w:r>
      <w:r w:rsidRPr="00771AE5">
        <w:rPr>
          <w:sz w:val="24"/>
          <w:szCs w:val="24"/>
          <w:lang w:eastAsia="en-US"/>
        </w:rPr>
        <w:t>;</w:t>
      </w:r>
      <w:bookmarkEnd w:id="1"/>
    </w:p>
    <w:p w:rsidR="00336B9A" w:rsidRPr="00771AE5" w:rsidRDefault="00336B9A" w:rsidP="009F4070">
      <w:pPr>
        <w:snapToGrid w:val="0"/>
        <w:ind w:firstLine="709"/>
        <w:jc w:val="both"/>
        <w:rPr>
          <w:sz w:val="24"/>
          <w:szCs w:val="24"/>
          <w:lang w:eastAsia="en-US"/>
        </w:rPr>
      </w:pPr>
    </w:p>
    <w:p w:rsidR="00A76E53" w:rsidRPr="00771AE5" w:rsidRDefault="00A76E53" w:rsidP="009F4070">
      <w:pPr>
        <w:snapToGrid w:val="0"/>
        <w:ind w:firstLine="709"/>
        <w:jc w:val="both"/>
        <w:rPr>
          <w:sz w:val="24"/>
          <w:szCs w:val="24"/>
        </w:rPr>
      </w:pPr>
      <w:r w:rsidRPr="00771AE5">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771AE5">
        <w:rPr>
          <w:b/>
          <w:sz w:val="24"/>
          <w:szCs w:val="24"/>
        </w:rPr>
        <w:t xml:space="preserve">программы </w:t>
      </w:r>
      <w:r w:rsidR="00C436BD" w:rsidRPr="00771AE5">
        <w:rPr>
          <w:b/>
          <w:sz w:val="24"/>
          <w:szCs w:val="24"/>
        </w:rPr>
        <w:t xml:space="preserve">практики по получению профессиональных умений и опыта профессиональной деятельности </w:t>
      </w:r>
      <w:r w:rsidR="00A94B0B" w:rsidRPr="00771AE5">
        <w:rPr>
          <w:b/>
          <w:bCs/>
          <w:caps/>
          <w:sz w:val="24"/>
          <w:szCs w:val="24"/>
        </w:rPr>
        <w:t>(</w:t>
      </w:r>
      <w:r w:rsidR="00C436BD" w:rsidRPr="00771AE5">
        <w:rPr>
          <w:b/>
          <w:sz w:val="24"/>
          <w:szCs w:val="24"/>
        </w:rPr>
        <w:t>Научно-исследовательская практика</w:t>
      </w:r>
      <w:r w:rsidR="00A94B0B" w:rsidRPr="00771AE5">
        <w:rPr>
          <w:b/>
          <w:bCs/>
          <w:caps/>
          <w:sz w:val="24"/>
          <w:szCs w:val="24"/>
        </w:rPr>
        <w:t>)</w:t>
      </w:r>
      <w:r w:rsidR="00A94B0B" w:rsidRPr="00771AE5">
        <w:rPr>
          <w:b/>
          <w:bCs/>
          <w:caps/>
          <w:sz w:val="22"/>
          <w:szCs w:val="22"/>
        </w:rPr>
        <w:t xml:space="preserve"> </w:t>
      </w:r>
      <w:r w:rsidR="00A94B0B" w:rsidRPr="00771AE5">
        <w:rPr>
          <w:b/>
          <w:sz w:val="24"/>
          <w:szCs w:val="24"/>
        </w:rPr>
        <w:t xml:space="preserve">в течение </w:t>
      </w:r>
      <w:r w:rsidR="00AA4F01" w:rsidRPr="00771AE5">
        <w:rPr>
          <w:b/>
          <w:sz w:val="24"/>
          <w:szCs w:val="24"/>
        </w:rPr>
        <w:t>202</w:t>
      </w:r>
      <w:r w:rsidR="00336B9A" w:rsidRPr="00771AE5">
        <w:rPr>
          <w:b/>
          <w:sz w:val="24"/>
          <w:szCs w:val="24"/>
        </w:rPr>
        <w:t>2</w:t>
      </w:r>
      <w:r w:rsidR="00AA4F01" w:rsidRPr="00771AE5">
        <w:rPr>
          <w:b/>
          <w:sz w:val="24"/>
          <w:szCs w:val="24"/>
        </w:rPr>
        <w:t>/202</w:t>
      </w:r>
      <w:r w:rsidR="00336B9A" w:rsidRPr="00771AE5">
        <w:rPr>
          <w:b/>
          <w:sz w:val="24"/>
          <w:szCs w:val="24"/>
        </w:rPr>
        <w:t>3</w:t>
      </w:r>
      <w:r w:rsidR="00AA4F01" w:rsidRPr="00771AE5">
        <w:rPr>
          <w:b/>
          <w:sz w:val="24"/>
          <w:szCs w:val="24"/>
        </w:rPr>
        <w:t xml:space="preserve"> учебного года</w:t>
      </w:r>
      <w:r w:rsidR="00A94B0B" w:rsidRPr="00771AE5">
        <w:rPr>
          <w:b/>
          <w:sz w:val="24"/>
          <w:szCs w:val="24"/>
        </w:rPr>
        <w:t>:</w:t>
      </w:r>
    </w:p>
    <w:p w:rsidR="00A76E53" w:rsidRPr="00771AE5" w:rsidRDefault="00336B9A" w:rsidP="001A3142">
      <w:pPr>
        <w:ind w:firstLine="709"/>
        <w:jc w:val="both"/>
        <w:rPr>
          <w:sz w:val="24"/>
          <w:szCs w:val="24"/>
        </w:rPr>
      </w:pPr>
      <w:r w:rsidRPr="00771AE5">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8573DE" w:rsidRPr="00771AE5">
        <w:rPr>
          <w:sz w:val="24"/>
          <w:szCs w:val="24"/>
        </w:rPr>
        <w:t>5.9.1. Русская литература и литературы народов Российской Федерации</w:t>
      </w:r>
      <w:r w:rsidRPr="00771AE5">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771AE5">
        <w:t xml:space="preserve"> </w:t>
      </w:r>
      <w:r w:rsidR="00A94B0B" w:rsidRPr="00771AE5">
        <w:rPr>
          <w:b/>
          <w:sz w:val="24"/>
          <w:szCs w:val="24"/>
        </w:rPr>
        <w:t xml:space="preserve">программу </w:t>
      </w:r>
      <w:r w:rsidR="00C436BD" w:rsidRPr="00771AE5">
        <w:rPr>
          <w:b/>
          <w:sz w:val="24"/>
          <w:szCs w:val="24"/>
        </w:rPr>
        <w:t xml:space="preserve">Практики по получению профессиональных умений и опыта профессиональной деятельности </w:t>
      </w:r>
      <w:r w:rsidR="00A94B0B" w:rsidRPr="00771AE5">
        <w:rPr>
          <w:b/>
          <w:bCs/>
          <w:caps/>
          <w:sz w:val="24"/>
          <w:szCs w:val="24"/>
        </w:rPr>
        <w:t>(</w:t>
      </w:r>
      <w:r w:rsidR="00C436BD" w:rsidRPr="00771AE5">
        <w:rPr>
          <w:b/>
          <w:sz w:val="24"/>
          <w:szCs w:val="24"/>
        </w:rPr>
        <w:t>Научно-исследовательской практики</w:t>
      </w:r>
      <w:r w:rsidR="00A94B0B" w:rsidRPr="00771AE5">
        <w:rPr>
          <w:b/>
          <w:bCs/>
          <w:caps/>
          <w:sz w:val="24"/>
          <w:szCs w:val="24"/>
        </w:rPr>
        <w:t>)</w:t>
      </w:r>
      <w:r w:rsidR="00A76E53" w:rsidRPr="00771AE5">
        <w:rPr>
          <w:sz w:val="24"/>
          <w:szCs w:val="24"/>
        </w:rPr>
        <w:t xml:space="preserve"> в тече</w:t>
      </w:r>
      <w:r w:rsidR="009F4070" w:rsidRPr="00771AE5">
        <w:rPr>
          <w:sz w:val="24"/>
          <w:szCs w:val="24"/>
        </w:rPr>
        <w:t xml:space="preserve">ние </w:t>
      </w:r>
      <w:r w:rsidR="00AA4F01" w:rsidRPr="00771AE5">
        <w:rPr>
          <w:sz w:val="24"/>
          <w:szCs w:val="24"/>
        </w:rPr>
        <w:t>202</w:t>
      </w:r>
      <w:r w:rsidRPr="00771AE5">
        <w:rPr>
          <w:sz w:val="24"/>
          <w:szCs w:val="24"/>
        </w:rPr>
        <w:t>2</w:t>
      </w:r>
      <w:r w:rsidR="00AA4F01" w:rsidRPr="00771AE5">
        <w:rPr>
          <w:sz w:val="24"/>
          <w:szCs w:val="24"/>
        </w:rPr>
        <w:t>/202</w:t>
      </w:r>
      <w:r w:rsidRPr="00771AE5">
        <w:rPr>
          <w:sz w:val="24"/>
          <w:szCs w:val="24"/>
        </w:rPr>
        <w:t>3</w:t>
      </w:r>
      <w:r w:rsidR="00AA4F01" w:rsidRPr="00771AE5">
        <w:rPr>
          <w:sz w:val="24"/>
          <w:szCs w:val="24"/>
        </w:rPr>
        <w:t xml:space="preserve"> учебного года</w:t>
      </w:r>
      <w:r w:rsidR="00A76E53" w:rsidRPr="00771AE5">
        <w:rPr>
          <w:sz w:val="24"/>
          <w:szCs w:val="24"/>
        </w:rPr>
        <w:t>.</w:t>
      </w:r>
    </w:p>
    <w:p w:rsidR="002933E5" w:rsidRPr="00771AE5" w:rsidRDefault="002933E5" w:rsidP="009F4070">
      <w:pPr>
        <w:suppressAutoHyphens/>
        <w:jc w:val="both"/>
        <w:rPr>
          <w:sz w:val="24"/>
          <w:szCs w:val="24"/>
        </w:rPr>
      </w:pPr>
    </w:p>
    <w:p w:rsidR="00CE3738" w:rsidRPr="00771AE5"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771AE5">
        <w:rPr>
          <w:rFonts w:ascii="Times New Roman" w:hAnsi="Times New Roman"/>
          <w:b/>
          <w:sz w:val="24"/>
          <w:szCs w:val="24"/>
        </w:rPr>
        <w:t>Указание вида практики, способа и формы ее проведения</w:t>
      </w:r>
    </w:p>
    <w:p w:rsidR="00CE3738" w:rsidRPr="00771AE5" w:rsidRDefault="00CE3738" w:rsidP="00CE3738">
      <w:pPr>
        <w:pStyle w:val="a4"/>
        <w:spacing w:after="0" w:line="240" w:lineRule="auto"/>
        <w:ind w:left="0"/>
        <w:jc w:val="both"/>
        <w:rPr>
          <w:rFonts w:ascii="Times New Roman" w:hAnsi="Times New Roman"/>
          <w:b/>
          <w:sz w:val="24"/>
          <w:szCs w:val="24"/>
        </w:rPr>
      </w:pPr>
      <w:r w:rsidRPr="00771AE5">
        <w:rPr>
          <w:rFonts w:ascii="Times New Roman" w:hAnsi="Times New Roman"/>
          <w:sz w:val="24"/>
          <w:szCs w:val="24"/>
        </w:rPr>
        <w:lastRenderedPageBreak/>
        <w:t xml:space="preserve">Вид практики: </w:t>
      </w:r>
      <w:r w:rsidR="00857FC8" w:rsidRPr="00771AE5">
        <w:rPr>
          <w:rFonts w:ascii="Times New Roman" w:hAnsi="Times New Roman"/>
          <w:b/>
          <w:sz w:val="24"/>
          <w:szCs w:val="24"/>
        </w:rPr>
        <w:t xml:space="preserve"> </w:t>
      </w:r>
      <w:r w:rsidR="00386E8F" w:rsidRPr="00771AE5">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771AE5" w:rsidRDefault="00CE3738" w:rsidP="00CE3738">
      <w:pPr>
        <w:pStyle w:val="a4"/>
        <w:spacing w:after="0" w:line="240" w:lineRule="auto"/>
        <w:ind w:left="0"/>
        <w:jc w:val="both"/>
        <w:rPr>
          <w:rFonts w:ascii="Times New Roman" w:hAnsi="Times New Roman"/>
          <w:b/>
          <w:sz w:val="24"/>
          <w:szCs w:val="24"/>
        </w:rPr>
      </w:pPr>
      <w:r w:rsidRPr="00771AE5">
        <w:rPr>
          <w:rFonts w:ascii="Times New Roman" w:hAnsi="Times New Roman"/>
          <w:sz w:val="24"/>
          <w:szCs w:val="24"/>
        </w:rPr>
        <w:t>Тип практики:</w:t>
      </w:r>
      <w:r w:rsidRPr="00771AE5">
        <w:rPr>
          <w:rFonts w:ascii="Times New Roman" w:hAnsi="Times New Roman"/>
          <w:b/>
          <w:sz w:val="24"/>
          <w:szCs w:val="24"/>
        </w:rPr>
        <w:t xml:space="preserve"> </w:t>
      </w:r>
      <w:r w:rsidR="00386E8F" w:rsidRPr="00771AE5">
        <w:rPr>
          <w:rFonts w:ascii="Times New Roman" w:hAnsi="Times New Roman"/>
          <w:b/>
          <w:sz w:val="24"/>
          <w:szCs w:val="24"/>
        </w:rPr>
        <w:t>Научно-исследовательская практика.</w:t>
      </w:r>
    </w:p>
    <w:p w:rsidR="00BB70FB" w:rsidRPr="00771AE5" w:rsidRDefault="00545D1D" w:rsidP="00CE3738">
      <w:pPr>
        <w:pStyle w:val="a4"/>
        <w:spacing w:after="0" w:line="240" w:lineRule="auto"/>
        <w:ind w:left="0"/>
        <w:jc w:val="both"/>
        <w:rPr>
          <w:rFonts w:ascii="Times New Roman" w:hAnsi="Times New Roman"/>
          <w:sz w:val="24"/>
          <w:szCs w:val="24"/>
        </w:rPr>
      </w:pPr>
      <w:r w:rsidRPr="00771AE5">
        <w:rPr>
          <w:rFonts w:ascii="Times New Roman" w:hAnsi="Times New Roman"/>
          <w:sz w:val="24"/>
          <w:szCs w:val="24"/>
        </w:rPr>
        <w:t xml:space="preserve">Форма проведения практики: </w:t>
      </w:r>
      <w:r w:rsidR="00646FB2" w:rsidRPr="00771AE5">
        <w:rPr>
          <w:rFonts w:ascii="Times New Roman" w:hAnsi="Times New Roman"/>
          <w:b/>
          <w:sz w:val="24"/>
          <w:szCs w:val="24"/>
        </w:rPr>
        <w:t>дискретно: по периодам проведения практик</w:t>
      </w:r>
      <w:r w:rsidR="00B733AA" w:rsidRPr="00771AE5">
        <w:rPr>
          <w:rFonts w:ascii="Times New Roman" w:hAnsi="Times New Roman"/>
          <w:b/>
          <w:sz w:val="24"/>
          <w:szCs w:val="24"/>
        </w:rPr>
        <w:t>.</w:t>
      </w:r>
      <w:r w:rsidRPr="00771AE5">
        <w:rPr>
          <w:rFonts w:ascii="Times New Roman" w:hAnsi="Times New Roman"/>
          <w:sz w:val="24"/>
          <w:szCs w:val="24"/>
        </w:rPr>
        <w:t xml:space="preserve"> </w:t>
      </w:r>
    </w:p>
    <w:p w:rsidR="00CE3738" w:rsidRPr="00771AE5" w:rsidRDefault="00CE3738" w:rsidP="00CE3738">
      <w:pPr>
        <w:pStyle w:val="a4"/>
        <w:spacing w:after="0" w:line="240" w:lineRule="auto"/>
        <w:ind w:left="0"/>
        <w:jc w:val="both"/>
        <w:rPr>
          <w:rFonts w:ascii="Times New Roman" w:hAnsi="Times New Roman"/>
          <w:sz w:val="24"/>
          <w:szCs w:val="24"/>
        </w:rPr>
      </w:pPr>
    </w:p>
    <w:p w:rsidR="007F4B97" w:rsidRPr="00771AE5"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771AE5">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771AE5" w:rsidRDefault="00561923" w:rsidP="00A76E53">
      <w:pPr>
        <w:widowControl/>
        <w:tabs>
          <w:tab w:val="left" w:pos="708"/>
        </w:tabs>
        <w:autoSpaceDE/>
        <w:adjustRightInd/>
        <w:ind w:firstLine="709"/>
        <w:jc w:val="both"/>
        <w:rPr>
          <w:rFonts w:eastAsia="Calibri"/>
          <w:sz w:val="24"/>
          <w:szCs w:val="24"/>
          <w:lang w:eastAsia="en-US"/>
        </w:rPr>
      </w:pPr>
      <w:r w:rsidRPr="00771AE5">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771AE5">
        <w:rPr>
          <w:rFonts w:eastAsia="Calibri"/>
          <w:sz w:val="24"/>
          <w:szCs w:val="24"/>
          <w:lang w:eastAsia="en-US"/>
        </w:rPr>
        <w:tab/>
      </w:r>
    </w:p>
    <w:p w:rsidR="007F4B97" w:rsidRPr="00771AE5" w:rsidRDefault="0033546E" w:rsidP="00A76E53">
      <w:pPr>
        <w:widowControl/>
        <w:tabs>
          <w:tab w:val="left" w:pos="708"/>
        </w:tabs>
        <w:autoSpaceDE/>
        <w:adjustRightInd/>
        <w:ind w:firstLine="709"/>
        <w:jc w:val="both"/>
        <w:rPr>
          <w:rFonts w:eastAsia="Calibri"/>
          <w:sz w:val="24"/>
          <w:szCs w:val="24"/>
          <w:lang w:eastAsia="en-US"/>
        </w:rPr>
      </w:pPr>
      <w:r w:rsidRPr="00771AE5">
        <w:rPr>
          <w:rFonts w:eastAsia="Calibri"/>
          <w:sz w:val="24"/>
          <w:szCs w:val="24"/>
          <w:lang w:eastAsia="en-US"/>
        </w:rPr>
        <w:t xml:space="preserve">Процесс </w:t>
      </w:r>
      <w:r w:rsidR="007A00C4" w:rsidRPr="00771AE5">
        <w:rPr>
          <w:sz w:val="24"/>
          <w:szCs w:val="24"/>
        </w:rPr>
        <w:t xml:space="preserve">обучения при прохождении </w:t>
      </w:r>
      <w:r w:rsidR="00386E8F" w:rsidRPr="00771AE5">
        <w:rPr>
          <w:b/>
          <w:sz w:val="24"/>
          <w:szCs w:val="24"/>
        </w:rPr>
        <w:t xml:space="preserve">Практики по получению профессиональных умений и опыта профессиональной деятельности </w:t>
      </w:r>
      <w:r w:rsidR="007A00C4" w:rsidRPr="00771AE5">
        <w:rPr>
          <w:b/>
          <w:sz w:val="24"/>
          <w:szCs w:val="24"/>
        </w:rPr>
        <w:t>(</w:t>
      </w:r>
      <w:r w:rsidR="00386E8F" w:rsidRPr="00771AE5">
        <w:rPr>
          <w:b/>
          <w:sz w:val="24"/>
          <w:szCs w:val="24"/>
        </w:rPr>
        <w:t>Научно-исследовательской практики</w:t>
      </w:r>
      <w:r w:rsidR="007A00C4" w:rsidRPr="00771AE5">
        <w:rPr>
          <w:b/>
          <w:sz w:val="24"/>
          <w:szCs w:val="24"/>
        </w:rPr>
        <w:t>)</w:t>
      </w:r>
      <w:r w:rsidR="007A00C4" w:rsidRPr="00771AE5">
        <w:rPr>
          <w:sz w:val="24"/>
          <w:szCs w:val="24"/>
        </w:rPr>
        <w:t xml:space="preserve"> </w:t>
      </w:r>
      <w:r w:rsidRPr="00771AE5">
        <w:rPr>
          <w:rFonts w:eastAsia="Calibri"/>
          <w:sz w:val="24"/>
          <w:szCs w:val="24"/>
          <w:lang w:eastAsia="en-US"/>
        </w:rPr>
        <w:t xml:space="preserve">направлен на формирование следующих компетенций: </w:t>
      </w:r>
      <w:r w:rsidR="002B6C87" w:rsidRPr="00771AE5">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E46B1C" w:rsidRPr="00771AE5" w:rsidTr="00A44975">
        <w:tc>
          <w:tcPr>
            <w:tcW w:w="2913" w:type="dxa"/>
            <w:vAlign w:val="center"/>
          </w:tcPr>
          <w:p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 xml:space="preserve">Результаты освоения ОПОП (содержание </w:t>
            </w:r>
          </w:p>
          <w:p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компетенции)</w:t>
            </w:r>
          </w:p>
        </w:tc>
        <w:tc>
          <w:tcPr>
            <w:tcW w:w="2148" w:type="dxa"/>
            <w:vAlign w:val="center"/>
          </w:tcPr>
          <w:p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 xml:space="preserve">Код </w:t>
            </w:r>
          </w:p>
          <w:p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компетенции</w:t>
            </w:r>
          </w:p>
        </w:tc>
        <w:tc>
          <w:tcPr>
            <w:tcW w:w="4510" w:type="dxa"/>
            <w:vAlign w:val="center"/>
          </w:tcPr>
          <w:p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 xml:space="preserve">Перечень планируемых результатов </w:t>
            </w:r>
          </w:p>
          <w:p w:rsidR="00E46B1C" w:rsidRPr="00771AE5" w:rsidRDefault="00E46B1C" w:rsidP="00E46B1C">
            <w:pPr>
              <w:widowControl/>
              <w:tabs>
                <w:tab w:val="left" w:pos="708"/>
              </w:tabs>
              <w:autoSpaceDE/>
              <w:adjustRightInd/>
              <w:jc w:val="center"/>
              <w:rPr>
                <w:rFonts w:eastAsia="Calibri"/>
                <w:sz w:val="24"/>
                <w:szCs w:val="24"/>
                <w:lang w:eastAsia="en-US"/>
              </w:rPr>
            </w:pPr>
            <w:r w:rsidRPr="00771AE5">
              <w:rPr>
                <w:rFonts w:eastAsia="Calibri"/>
                <w:sz w:val="24"/>
                <w:szCs w:val="24"/>
                <w:lang w:eastAsia="en-US"/>
              </w:rPr>
              <w:t>обучения по дисциплине</w:t>
            </w:r>
          </w:p>
        </w:tc>
      </w:tr>
      <w:tr w:rsidR="00981FD2" w:rsidRPr="00771AE5" w:rsidTr="00A44975">
        <w:tc>
          <w:tcPr>
            <w:tcW w:w="2913" w:type="dxa"/>
            <w:vAlign w:val="center"/>
          </w:tcPr>
          <w:p w:rsidR="00981FD2" w:rsidRPr="00771AE5" w:rsidRDefault="00981FD2" w:rsidP="00981FD2">
            <w:pPr>
              <w:tabs>
                <w:tab w:val="left" w:pos="708"/>
              </w:tabs>
              <w:jc w:val="both"/>
              <w:rPr>
                <w:sz w:val="24"/>
                <w:szCs w:val="24"/>
              </w:rPr>
            </w:pPr>
            <w:r w:rsidRPr="00771AE5">
              <w:rPr>
                <w:sz w:val="24"/>
                <w:szCs w:val="24"/>
              </w:rPr>
              <w:t>Способностью</w:t>
            </w:r>
          </w:p>
          <w:p w:rsidR="00981FD2" w:rsidRPr="00771AE5" w:rsidRDefault="00981FD2" w:rsidP="00981FD2">
            <w:pPr>
              <w:tabs>
                <w:tab w:val="left" w:pos="708"/>
              </w:tabs>
              <w:jc w:val="both"/>
              <w:rPr>
                <w:rFonts w:eastAsia="Calibri"/>
                <w:sz w:val="24"/>
                <w:szCs w:val="24"/>
                <w:lang w:eastAsia="en-US"/>
              </w:rPr>
            </w:pPr>
            <w:r w:rsidRPr="00771AE5">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81FD2" w:rsidRPr="00771AE5" w:rsidRDefault="00981FD2" w:rsidP="00981FD2">
            <w:pPr>
              <w:tabs>
                <w:tab w:val="left" w:pos="708"/>
              </w:tabs>
              <w:jc w:val="both"/>
              <w:rPr>
                <w:rFonts w:eastAsia="Calibri"/>
                <w:sz w:val="24"/>
                <w:szCs w:val="24"/>
                <w:lang w:eastAsia="en-US"/>
              </w:rPr>
            </w:pPr>
            <w:r w:rsidRPr="00771AE5">
              <w:rPr>
                <w:sz w:val="24"/>
                <w:szCs w:val="24"/>
              </w:rPr>
              <w:t>УК-1</w:t>
            </w:r>
          </w:p>
        </w:tc>
        <w:tc>
          <w:tcPr>
            <w:tcW w:w="4510" w:type="dxa"/>
            <w:vAlign w:val="center"/>
          </w:tcPr>
          <w:p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Знать</w:t>
            </w:r>
          </w:p>
          <w:p w:rsidR="00981FD2" w:rsidRPr="00771AE5" w:rsidRDefault="00981FD2" w:rsidP="00981FD2">
            <w:pPr>
              <w:pStyle w:val="a4"/>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771AE5">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981FD2" w:rsidRPr="00771AE5" w:rsidRDefault="00981FD2" w:rsidP="00981FD2">
            <w:pPr>
              <w:widowControl/>
              <w:numPr>
                <w:ilvl w:val="0"/>
                <w:numId w:val="18"/>
              </w:numPr>
              <w:tabs>
                <w:tab w:val="left" w:pos="315"/>
                <w:tab w:val="left" w:pos="708"/>
              </w:tabs>
              <w:autoSpaceDE/>
              <w:autoSpaceDN/>
              <w:adjustRightInd/>
              <w:ind w:left="0" w:firstLine="0"/>
              <w:jc w:val="both"/>
              <w:rPr>
                <w:rFonts w:eastAsia="Calibri"/>
                <w:sz w:val="24"/>
                <w:szCs w:val="24"/>
                <w:lang w:eastAsia="en-US"/>
              </w:rPr>
            </w:pPr>
            <w:r w:rsidRPr="00771AE5">
              <w:rPr>
                <w:bCs/>
                <w:sz w:val="24"/>
                <w:szCs w:val="24"/>
              </w:rPr>
              <w:t xml:space="preserve">методы генерирования новых идей </w:t>
            </w:r>
            <w:r w:rsidRPr="00771AE5">
              <w:rPr>
                <w:sz w:val="24"/>
                <w:szCs w:val="24"/>
              </w:rPr>
              <w:t>при решении исследовательских и практических задач, в том числе в междисциплинарных областях</w:t>
            </w:r>
          </w:p>
          <w:p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Уметь</w:t>
            </w:r>
          </w:p>
          <w:p w:rsidR="00981FD2" w:rsidRPr="00771AE5" w:rsidRDefault="00981FD2" w:rsidP="00981FD2">
            <w:pPr>
              <w:widowControl/>
              <w:numPr>
                <w:ilvl w:val="0"/>
                <w:numId w:val="18"/>
              </w:numPr>
              <w:tabs>
                <w:tab w:val="left" w:pos="315"/>
              </w:tabs>
              <w:autoSpaceDE/>
              <w:autoSpaceDN/>
              <w:adjustRightInd/>
              <w:ind w:left="0" w:firstLine="0"/>
              <w:jc w:val="both"/>
              <w:rPr>
                <w:bCs/>
                <w:sz w:val="24"/>
                <w:szCs w:val="24"/>
              </w:rPr>
            </w:pPr>
            <w:r w:rsidRPr="00771AE5">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81FD2" w:rsidRPr="00771AE5" w:rsidRDefault="00981FD2" w:rsidP="00981FD2">
            <w:pPr>
              <w:widowControl/>
              <w:numPr>
                <w:ilvl w:val="0"/>
                <w:numId w:val="18"/>
              </w:numPr>
              <w:tabs>
                <w:tab w:val="left" w:pos="315"/>
              </w:tabs>
              <w:autoSpaceDE/>
              <w:autoSpaceDN/>
              <w:adjustRightInd/>
              <w:ind w:left="0" w:firstLine="0"/>
              <w:jc w:val="both"/>
              <w:rPr>
                <w:sz w:val="24"/>
                <w:szCs w:val="24"/>
              </w:rPr>
            </w:pPr>
            <w:r w:rsidRPr="00771AE5">
              <w:rPr>
                <w:bCs/>
                <w:sz w:val="24"/>
                <w:szCs w:val="24"/>
              </w:rPr>
              <w:t xml:space="preserve">отличать </w:t>
            </w:r>
            <w:r w:rsidRPr="00771AE5">
              <w:rPr>
                <w:sz w:val="24"/>
                <w:szCs w:val="24"/>
              </w:rPr>
              <w:t>истину от заблуждения, рациональное от иррационального</w:t>
            </w:r>
            <w:r w:rsidRPr="00771AE5">
              <w:rPr>
                <w:bCs/>
                <w:sz w:val="24"/>
                <w:szCs w:val="24"/>
              </w:rPr>
              <w:t>, аналитически представлять современные научные достижения, роль выдающихся ученых</w:t>
            </w:r>
          </w:p>
          <w:p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Владеть</w:t>
            </w:r>
          </w:p>
          <w:p w:rsidR="00981FD2" w:rsidRPr="00771AE5" w:rsidRDefault="00981FD2" w:rsidP="00981FD2">
            <w:pPr>
              <w:numPr>
                <w:ilvl w:val="0"/>
                <w:numId w:val="18"/>
              </w:numPr>
              <w:tabs>
                <w:tab w:val="left" w:pos="315"/>
              </w:tabs>
              <w:ind w:left="0" w:firstLine="0"/>
              <w:jc w:val="both"/>
              <w:rPr>
                <w:sz w:val="24"/>
                <w:szCs w:val="24"/>
              </w:rPr>
            </w:pPr>
            <w:r w:rsidRPr="00771AE5">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81FD2" w:rsidRPr="00771AE5" w:rsidRDefault="00981FD2" w:rsidP="00981FD2">
            <w:pPr>
              <w:numPr>
                <w:ilvl w:val="0"/>
                <w:numId w:val="18"/>
              </w:numPr>
              <w:tabs>
                <w:tab w:val="left" w:pos="315"/>
              </w:tabs>
              <w:ind w:left="0" w:firstLine="0"/>
              <w:jc w:val="both"/>
              <w:rPr>
                <w:sz w:val="24"/>
                <w:szCs w:val="24"/>
              </w:rPr>
            </w:pPr>
            <w:r w:rsidRPr="00771AE5">
              <w:rPr>
                <w:sz w:val="24"/>
                <w:szCs w:val="24"/>
              </w:rPr>
              <w:t>навыками  генерирования новых идей при решении исследовательских и прак</w:t>
            </w:r>
            <w:r w:rsidRPr="00771AE5">
              <w:rPr>
                <w:sz w:val="24"/>
                <w:szCs w:val="24"/>
              </w:rPr>
              <w:lastRenderedPageBreak/>
              <w:t>тических задач, в том числе в междисциплинарных областях</w:t>
            </w:r>
          </w:p>
        </w:tc>
      </w:tr>
      <w:tr w:rsidR="00981FD2" w:rsidRPr="00771AE5" w:rsidTr="00A44975">
        <w:tc>
          <w:tcPr>
            <w:tcW w:w="2913" w:type="dxa"/>
            <w:vAlign w:val="center"/>
          </w:tcPr>
          <w:p w:rsidR="00981FD2" w:rsidRPr="00771AE5" w:rsidRDefault="00981FD2" w:rsidP="00981FD2">
            <w:pPr>
              <w:tabs>
                <w:tab w:val="left" w:pos="708"/>
              </w:tabs>
              <w:jc w:val="both"/>
              <w:rPr>
                <w:sz w:val="24"/>
                <w:szCs w:val="24"/>
              </w:rPr>
            </w:pPr>
            <w:r w:rsidRPr="00771AE5">
              <w:rPr>
                <w:sz w:val="24"/>
                <w:szCs w:val="24"/>
              </w:rPr>
              <w:lastRenderedPageBreak/>
              <w:t>Способностью</w:t>
            </w:r>
          </w:p>
          <w:p w:rsidR="00981FD2" w:rsidRPr="00771AE5" w:rsidRDefault="00981FD2" w:rsidP="00981FD2">
            <w:pPr>
              <w:tabs>
                <w:tab w:val="left" w:pos="708"/>
              </w:tabs>
              <w:jc w:val="both"/>
              <w:rPr>
                <w:rFonts w:eastAsia="Calibri"/>
                <w:sz w:val="24"/>
                <w:szCs w:val="24"/>
                <w:lang w:eastAsia="en-US"/>
              </w:rPr>
            </w:pPr>
            <w:r w:rsidRPr="00771AE5">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УК-2</w:t>
            </w:r>
          </w:p>
        </w:tc>
        <w:tc>
          <w:tcPr>
            <w:tcW w:w="4510" w:type="dxa"/>
            <w:vAlign w:val="center"/>
          </w:tcPr>
          <w:p w:rsidR="00981FD2" w:rsidRPr="00771AE5"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771AE5">
              <w:rPr>
                <w:rFonts w:ascii="Times New Roman" w:hAnsi="Times New Roman"/>
                <w:i/>
                <w:sz w:val="24"/>
                <w:szCs w:val="24"/>
              </w:rPr>
              <w:t>Знать</w:t>
            </w:r>
          </w:p>
          <w:p w:rsidR="00981FD2" w:rsidRPr="00771AE5" w:rsidRDefault="00981FD2" w:rsidP="00981FD2">
            <w:pPr>
              <w:widowControl/>
              <w:numPr>
                <w:ilvl w:val="0"/>
                <w:numId w:val="18"/>
              </w:numPr>
              <w:tabs>
                <w:tab w:val="left" w:pos="315"/>
              </w:tabs>
              <w:autoSpaceDE/>
              <w:autoSpaceDN/>
              <w:adjustRightInd/>
              <w:ind w:left="0" w:firstLine="0"/>
              <w:jc w:val="both"/>
              <w:rPr>
                <w:sz w:val="24"/>
                <w:szCs w:val="24"/>
              </w:rPr>
            </w:pPr>
            <w:r w:rsidRPr="00771AE5">
              <w:rPr>
                <w:bCs/>
                <w:sz w:val="24"/>
                <w:szCs w:val="24"/>
              </w:rPr>
              <w:t>принципы, специфику организации и осуществления научно-исследовательской деятельности;</w:t>
            </w:r>
          </w:p>
          <w:p w:rsidR="00981FD2" w:rsidRPr="00771AE5" w:rsidRDefault="00981FD2" w:rsidP="00981FD2">
            <w:pPr>
              <w:pStyle w:val="a4"/>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771AE5">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981FD2" w:rsidRPr="00771AE5"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771AE5">
              <w:rPr>
                <w:rFonts w:ascii="Times New Roman" w:hAnsi="Times New Roman"/>
                <w:i/>
                <w:sz w:val="24"/>
                <w:szCs w:val="24"/>
              </w:rPr>
              <w:t>Уметь</w:t>
            </w:r>
          </w:p>
          <w:p w:rsidR="00981FD2" w:rsidRPr="00771AE5" w:rsidRDefault="00981FD2" w:rsidP="00981FD2">
            <w:pPr>
              <w:numPr>
                <w:ilvl w:val="0"/>
                <w:numId w:val="18"/>
              </w:numPr>
              <w:tabs>
                <w:tab w:val="left" w:pos="315"/>
              </w:tabs>
              <w:ind w:left="0" w:firstLine="0"/>
              <w:jc w:val="both"/>
              <w:rPr>
                <w:bCs/>
                <w:sz w:val="24"/>
                <w:szCs w:val="24"/>
              </w:rPr>
            </w:pPr>
            <w:r w:rsidRPr="00771AE5">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81FD2" w:rsidRPr="00771AE5" w:rsidRDefault="00981FD2" w:rsidP="00981FD2">
            <w:pPr>
              <w:numPr>
                <w:ilvl w:val="0"/>
                <w:numId w:val="18"/>
              </w:numPr>
              <w:tabs>
                <w:tab w:val="left" w:pos="315"/>
              </w:tabs>
              <w:ind w:left="0" w:firstLine="0"/>
              <w:jc w:val="both"/>
              <w:rPr>
                <w:bCs/>
                <w:sz w:val="24"/>
                <w:szCs w:val="24"/>
              </w:rPr>
            </w:pPr>
            <w:r w:rsidRPr="00771AE5">
              <w:rPr>
                <w:bCs/>
                <w:sz w:val="24"/>
                <w:szCs w:val="24"/>
              </w:rPr>
              <w:t xml:space="preserve">оценивать характер объекта исследования, решать научно-исследовательские задачи </w:t>
            </w:r>
            <w:r w:rsidRPr="00771AE5">
              <w:rPr>
                <w:sz w:val="24"/>
                <w:szCs w:val="24"/>
              </w:rPr>
              <w:t>с использованием знаний в области истории и философии науки</w:t>
            </w:r>
          </w:p>
          <w:p w:rsidR="00981FD2" w:rsidRPr="00771AE5"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771AE5">
              <w:rPr>
                <w:rFonts w:ascii="Times New Roman" w:hAnsi="Times New Roman"/>
                <w:i/>
                <w:sz w:val="24"/>
                <w:szCs w:val="24"/>
              </w:rPr>
              <w:t>Владеть</w:t>
            </w:r>
          </w:p>
          <w:p w:rsidR="00981FD2" w:rsidRPr="00771AE5" w:rsidRDefault="00981FD2" w:rsidP="00981FD2">
            <w:pPr>
              <w:widowControl/>
              <w:numPr>
                <w:ilvl w:val="0"/>
                <w:numId w:val="18"/>
              </w:numPr>
              <w:tabs>
                <w:tab w:val="left" w:pos="315"/>
              </w:tabs>
              <w:autoSpaceDE/>
              <w:autoSpaceDN/>
              <w:adjustRightInd/>
              <w:ind w:left="0" w:firstLine="0"/>
              <w:jc w:val="both"/>
              <w:rPr>
                <w:rFonts w:eastAsia="Calibri"/>
                <w:sz w:val="24"/>
                <w:szCs w:val="24"/>
                <w:lang w:eastAsia="en-US"/>
              </w:rPr>
            </w:pPr>
            <w:r w:rsidRPr="00771AE5">
              <w:rPr>
                <w:sz w:val="24"/>
                <w:szCs w:val="24"/>
              </w:rPr>
              <w:t xml:space="preserve">навыками самостоятельной постановки </w:t>
            </w:r>
            <w:r w:rsidRPr="00771AE5">
              <w:rPr>
                <w:bCs/>
                <w:sz w:val="24"/>
                <w:szCs w:val="24"/>
              </w:rPr>
              <w:t>научно-исследовательской проблемы</w:t>
            </w:r>
            <w:r w:rsidRPr="00771AE5">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981FD2" w:rsidRPr="00771AE5" w:rsidRDefault="00981FD2" w:rsidP="00981FD2">
            <w:pPr>
              <w:widowControl/>
              <w:numPr>
                <w:ilvl w:val="0"/>
                <w:numId w:val="18"/>
              </w:numPr>
              <w:tabs>
                <w:tab w:val="left" w:pos="315"/>
              </w:tabs>
              <w:autoSpaceDE/>
              <w:autoSpaceDN/>
              <w:adjustRightInd/>
              <w:ind w:left="0" w:firstLine="0"/>
              <w:jc w:val="both"/>
              <w:rPr>
                <w:rFonts w:eastAsia="Calibri"/>
                <w:sz w:val="24"/>
                <w:szCs w:val="24"/>
                <w:lang w:eastAsia="en-US"/>
              </w:rPr>
            </w:pPr>
            <w:r w:rsidRPr="00771AE5">
              <w:rPr>
                <w:sz w:val="24"/>
                <w:szCs w:val="24"/>
              </w:rPr>
              <w:t xml:space="preserve">навыками самостоятельного </w:t>
            </w:r>
            <w:r w:rsidRPr="00771AE5">
              <w:rPr>
                <w:bCs/>
                <w:sz w:val="24"/>
                <w:szCs w:val="24"/>
              </w:rPr>
              <w:t>решения локальной исследовательской проблемы</w:t>
            </w:r>
            <w:r w:rsidRPr="00771AE5">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981FD2" w:rsidRPr="00771AE5" w:rsidTr="00A44975">
        <w:tc>
          <w:tcPr>
            <w:tcW w:w="2913" w:type="dxa"/>
            <w:vAlign w:val="center"/>
          </w:tcPr>
          <w:p w:rsidR="00981FD2" w:rsidRPr="00771AE5" w:rsidRDefault="00981FD2" w:rsidP="00981FD2">
            <w:pPr>
              <w:tabs>
                <w:tab w:val="left" w:pos="708"/>
              </w:tabs>
              <w:jc w:val="both"/>
              <w:rPr>
                <w:sz w:val="24"/>
                <w:szCs w:val="24"/>
              </w:rPr>
            </w:pPr>
            <w:r w:rsidRPr="00771AE5">
              <w:rPr>
                <w:sz w:val="24"/>
                <w:szCs w:val="24"/>
              </w:rPr>
              <w:t>Готовностью</w:t>
            </w:r>
          </w:p>
          <w:p w:rsidR="00981FD2" w:rsidRPr="00771AE5" w:rsidRDefault="00981FD2" w:rsidP="00981FD2">
            <w:pPr>
              <w:tabs>
                <w:tab w:val="left" w:pos="708"/>
              </w:tabs>
              <w:jc w:val="both"/>
              <w:rPr>
                <w:rFonts w:eastAsia="Calibri"/>
                <w:sz w:val="24"/>
                <w:szCs w:val="24"/>
                <w:lang w:eastAsia="en-US"/>
              </w:rPr>
            </w:pPr>
            <w:r w:rsidRPr="00771AE5">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УК-3</w:t>
            </w:r>
          </w:p>
        </w:tc>
        <w:tc>
          <w:tcPr>
            <w:tcW w:w="4510" w:type="dxa"/>
            <w:vAlign w:val="center"/>
          </w:tcPr>
          <w:p w:rsidR="00981FD2" w:rsidRPr="00771AE5" w:rsidRDefault="00981FD2" w:rsidP="00981FD2">
            <w:pPr>
              <w:tabs>
                <w:tab w:val="left" w:pos="333"/>
                <w:tab w:val="left" w:pos="708"/>
              </w:tabs>
              <w:jc w:val="both"/>
              <w:rPr>
                <w:rFonts w:eastAsia="Calibri"/>
                <w:i/>
                <w:sz w:val="24"/>
                <w:szCs w:val="24"/>
                <w:lang w:eastAsia="en-US"/>
              </w:rPr>
            </w:pPr>
            <w:r w:rsidRPr="00771AE5">
              <w:rPr>
                <w:rFonts w:eastAsia="Calibri"/>
                <w:i/>
                <w:sz w:val="24"/>
                <w:szCs w:val="24"/>
                <w:lang w:eastAsia="en-US"/>
              </w:rPr>
              <w:t>Знать</w:t>
            </w:r>
          </w:p>
          <w:p w:rsidR="00981FD2" w:rsidRPr="00771AE5" w:rsidRDefault="00981FD2" w:rsidP="00981FD2">
            <w:pPr>
              <w:widowControl/>
              <w:numPr>
                <w:ilvl w:val="0"/>
                <w:numId w:val="16"/>
              </w:numPr>
              <w:tabs>
                <w:tab w:val="left" w:pos="333"/>
              </w:tabs>
              <w:ind w:left="0" w:firstLine="0"/>
              <w:jc w:val="both"/>
              <w:rPr>
                <w:sz w:val="24"/>
                <w:szCs w:val="24"/>
              </w:rPr>
            </w:pPr>
            <w:r w:rsidRPr="00771AE5">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81FD2" w:rsidRPr="00771AE5" w:rsidRDefault="00981FD2" w:rsidP="00981FD2">
            <w:pPr>
              <w:widowControl/>
              <w:numPr>
                <w:ilvl w:val="0"/>
                <w:numId w:val="16"/>
              </w:numPr>
              <w:tabs>
                <w:tab w:val="left" w:pos="333"/>
              </w:tabs>
              <w:ind w:left="0" w:firstLine="0"/>
              <w:jc w:val="both"/>
              <w:rPr>
                <w:i/>
                <w:sz w:val="24"/>
                <w:szCs w:val="24"/>
              </w:rPr>
            </w:pPr>
            <w:r w:rsidRPr="00771AE5">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81FD2" w:rsidRPr="00771AE5" w:rsidRDefault="00981FD2" w:rsidP="00981FD2">
            <w:pPr>
              <w:tabs>
                <w:tab w:val="left" w:pos="333"/>
              </w:tabs>
              <w:jc w:val="both"/>
              <w:rPr>
                <w:sz w:val="24"/>
                <w:szCs w:val="24"/>
              </w:rPr>
            </w:pPr>
            <w:r w:rsidRPr="00771AE5">
              <w:rPr>
                <w:i/>
                <w:sz w:val="24"/>
                <w:szCs w:val="24"/>
              </w:rPr>
              <w:t>Уметь</w:t>
            </w:r>
          </w:p>
          <w:p w:rsidR="00981FD2" w:rsidRPr="00771AE5" w:rsidRDefault="00981FD2" w:rsidP="00981FD2">
            <w:pPr>
              <w:widowControl/>
              <w:numPr>
                <w:ilvl w:val="0"/>
                <w:numId w:val="16"/>
              </w:numPr>
              <w:tabs>
                <w:tab w:val="left" w:pos="333"/>
              </w:tabs>
              <w:ind w:left="0" w:firstLine="0"/>
              <w:jc w:val="both"/>
              <w:rPr>
                <w:i/>
                <w:sz w:val="24"/>
                <w:szCs w:val="24"/>
              </w:rPr>
            </w:pPr>
            <w:r w:rsidRPr="00771AE5">
              <w:rPr>
                <w:sz w:val="24"/>
                <w:szCs w:val="24"/>
              </w:rPr>
              <w:t xml:space="preserve">применять терминологию делового государственного и иностранного языка при проведении рабочих переговоров и </w:t>
            </w:r>
            <w:r w:rsidRPr="00771AE5">
              <w:rPr>
                <w:sz w:val="24"/>
                <w:szCs w:val="24"/>
              </w:rPr>
              <w:lastRenderedPageBreak/>
              <w:t>составлении документации;</w:t>
            </w:r>
          </w:p>
          <w:p w:rsidR="00981FD2" w:rsidRPr="00771AE5" w:rsidRDefault="00981FD2" w:rsidP="00981FD2">
            <w:pPr>
              <w:widowControl/>
              <w:numPr>
                <w:ilvl w:val="0"/>
                <w:numId w:val="19"/>
              </w:numPr>
              <w:tabs>
                <w:tab w:val="left" w:pos="333"/>
              </w:tabs>
              <w:ind w:left="0" w:firstLine="0"/>
              <w:jc w:val="both"/>
              <w:rPr>
                <w:sz w:val="24"/>
                <w:szCs w:val="24"/>
              </w:rPr>
            </w:pPr>
            <w:r w:rsidRPr="00771AE5">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981FD2" w:rsidRPr="00771AE5" w:rsidRDefault="00981FD2" w:rsidP="00981FD2">
            <w:pPr>
              <w:tabs>
                <w:tab w:val="left" w:pos="333"/>
              </w:tabs>
              <w:jc w:val="both"/>
              <w:rPr>
                <w:i/>
                <w:sz w:val="24"/>
                <w:szCs w:val="24"/>
              </w:rPr>
            </w:pPr>
            <w:r w:rsidRPr="00771AE5">
              <w:rPr>
                <w:i/>
                <w:sz w:val="24"/>
                <w:szCs w:val="24"/>
              </w:rPr>
              <w:t>Владеть</w:t>
            </w:r>
          </w:p>
          <w:p w:rsidR="00981FD2" w:rsidRPr="00771AE5" w:rsidRDefault="00981FD2" w:rsidP="00981FD2">
            <w:pPr>
              <w:widowControl/>
              <w:numPr>
                <w:ilvl w:val="0"/>
                <w:numId w:val="20"/>
              </w:numPr>
              <w:tabs>
                <w:tab w:val="left" w:pos="333"/>
              </w:tabs>
              <w:ind w:left="0" w:firstLine="0"/>
              <w:jc w:val="both"/>
              <w:rPr>
                <w:i/>
                <w:sz w:val="24"/>
                <w:szCs w:val="24"/>
              </w:rPr>
            </w:pPr>
            <w:r w:rsidRPr="00771AE5">
              <w:rPr>
                <w:sz w:val="24"/>
                <w:szCs w:val="24"/>
              </w:rPr>
              <w:t>навыками общения на государственном и иностранном языках;</w:t>
            </w:r>
          </w:p>
          <w:p w:rsidR="00981FD2" w:rsidRPr="00771AE5" w:rsidRDefault="00981FD2" w:rsidP="00981FD2">
            <w:pPr>
              <w:pStyle w:val="a4"/>
              <w:numPr>
                <w:ilvl w:val="0"/>
                <w:numId w:val="20"/>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771AE5">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981FD2" w:rsidRPr="00771AE5" w:rsidRDefault="00981FD2" w:rsidP="00981FD2">
            <w:pPr>
              <w:pStyle w:val="a4"/>
              <w:numPr>
                <w:ilvl w:val="0"/>
                <w:numId w:val="20"/>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771AE5">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81FD2" w:rsidRPr="00771AE5" w:rsidTr="00A44975">
        <w:tc>
          <w:tcPr>
            <w:tcW w:w="2913" w:type="dxa"/>
            <w:vAlign w:val="center"/>
          </w:tcPr>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lastRenderedPageBreak/>
              <w:t>Готовностью</w:t>
            </w:r>
          </w:p>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81FD2" w:rsidRPr="00771AE5" w:rsidRDefault="00981FD2" w:rsidP="00981FD2">
            <w:pPr>
              <w:tabs>
                <w:tab w:val="left" w:pos="708"/>
              </w:tabs>
              <w:jc w:val="both"/>
              <w:rPr>
                <w:rFonts w:eastAsia="Calibri"/>
                <w:sz w:val="24"/>
                <w:szCs w:val="24"/>
                <w:lang w:eastAsia="en-US"/>
              </w:rPr>
            </w:pPr>
            <w:r w:rsidRPr="00771AE5">
              <w:rPr>
                <w:sz w:val="24"/>
                <w:szCs w:val="24"/>
              </w:rPr>
              <w:t>УК-4</w:t>
            </w:r>
          </w:p>
        </w:tc>
        <w:tc>
          <w:tcPr>
            <w:tcW w:w="4510" w:type="dxa"/>
            <w:vAlign w:val="center"/>
          </w:tcPr>
          <w:p w:rsidR="00981FD2" w:rsidRPr="00771AE5" w:rsidRDefault="00981FD2" w:rsidP="00981FD2">
            <w:pPr>
              <w:tabs>
                <w:tab w:val="left" w:pos="333"/>
                <w:tab w:val="left" w:pos="708"/>
              </w:tabs>
              <w:jc w:val="both"/>
              <w:rPr>
                <w:rFonts w:eastAsia="Calibri"/>
                <w:i/>
                <w:sz w:val="24"/>
                <w:szCs w:val="24"/>
                <w:lang w:eastAsia="en-US"/>
              </w:rPr>
            </w:pPr>
            <w:r w:rsidRPr="00771AE5">
              <w:rPr>
                <w:rFonts w:eastAsia="Calibri"/>
                <w:i/>
                <w:sz w:val="24"/>
                <w:szCs w:val="24"/>
                <w:lang w:eastAsia="en-US"/>
              </w:rPr>
              <w:t>Знать</w:t>
            </w:r>
          </w:p>
          <w:p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фонетику, лексику, грамматику изучаемого языка;</w:t>
            </w:r>
          </w:p>
          <w:p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нормы говорения и произношения на иностранном языке;</w:t>
            </w:r>
          </w:p>
          <w:p w:rsidR="00981FD2" w:rsidRPr="00771AE5"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71AE5">
              <w:rPr>
                <w:bCs/>
                <w:sz w:val="24"/>
                <w:szCs w:val="24"/>
              </w:rPr>
              <w:t>виды речевых действий и приемы ведения общения</w:t>
            </w:r>
          </w:p>
          <w:p w:rsidR="00981FD2" w:rsidRPr="00771AE5" w:rsidRDefault="00981FD2" w:rsidP="00981FD2">
            <w:pPr>
              <w:tabs>
                <w:tab w:val="left" w:pos="333"/>
                <w:tab w:val="left" w:pos="708"/>
              </w:tabs>
              <w:jc w:val="both"/>
              <w:rPr>
                <w:rFonts w:eastAsia="Calibri"/>
                <w:i/>
                <w:sz w:val="24"/>
                <w:szCs w:val="24"/>
                <w:lang w:eastAsia="en-US"/>
              </w:rPr>
            </w:pPr>
            <w:r w:rsidRPr="00771AE5">
              <w:rPr>
                <w:rFonts w:eastAsia="Calibri"/>
                <w:i/>
                <w:sz w:val="24"/>
                <w:szCs w:val="24"/>
                <w:lang w:eastAsia="en-US"/>
              </w:rPr>
              <w:t>Уметь</w:t>
            </w:r>
          </w:p>
          <w:p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81FD2" w:rsidRPr="00771AE5"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71AE5">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81FD2" w:rsidRPr="00771AE5" w:rsidRDefault="00981FD2" w:rsidP="00981FD2">
            <w:pPr>
              <w:tabs>
                <w:tab w:val="left" w:pos="333"/>
                <w:tab w:val="left" w:pos="708"/>
              </w:tabs>
              <w:jc w:val="both"/>
              <w:rPr>
                <w:rFonts w:eastAsia="Calibri"/>
                <w:i/>
                <w:sz w:val="24"/>
                <w:szCs w:val="24"/>
                <w:lang w:eastAsia="en-US"/>
              </w:rPr>
            </w:pPr>
            <w:r w:rsidRPr="00771AE5">
              <w:rPr>
                <w:rFonts w:eastAsia="Calibri"/>
                <w:i/>
                <w:sz w:val="24"/>
                <w:szCs w:val="24"/>
                <w:lang w:eastAsia="en-US"/>
              </w:rPr>
              <w:t>Владеть</w:t>
            </w:r>
          </w:p>
          <w:p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навыками составления текста по теме своего научного исследования;</w:t>
            </w:r>
          </w:p>
          <w:p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t>навыками понимания научной лексики;</w:t>
            </w:r>
          </w:p>
          <w:p w:rsidR="00981FD2" w:rsidRPr="00771AE5" w:rsidRDefault="00981FD2" w:rsidP="00981FD2">
            <w:pPr>
              <w:widowControl/>
              <w:numPr>
                <w:ilvl w:val="0"/>
                <w:numId w:val="16"/>
              </w:numPr>
              <w:tabs>
                <w:tab w:val="left" w:pos="333"/>
              </w:tabs>
              <w:ind w:left="0" w:firstLine="0"/>
              <w:jc w:val="both"/>
              <w:rPr>
                <w:bCs/>
                <w:sz w:val="24"/>
                <w:szCs w:val="24"/>
              </w:rPr>
            </w:pPr>
            <w:r w:rsidRPr="00771AE5">
              <w:rPr>
                <w:bCs/>
                <w:sz w:val="24"/>
                <w:szCs w:val="24"/>
              </w:rPr>
              <w:lastRenderedPageBreak/>
              <w:t>навыками ведения дискуссии на иностранном языке;</w:t>
            </w:r>
          </w:p>
          <w:p w:rsidR="00981FD2" w:rsidRPr="00771AE5"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771AE5">
              <w:rPr>
                <w:bCs/>
                <w:sz w:val="24"/>
                <w:szCs w:val="24"/>
              </w:rPr>
              <w:t>навыками чтения и перевода специальной литературы на иностранном языке</w:t>
            </w:r>
          </w:p>
        </w:tc>
      </w:tr>
      <w:tr w:rsidR="00981FD2" w:rsidRPr="00771AE5" w:rsidTr="00A44975">
        <w:tc>
          <w:tcPr>
            <w:tcW w:w="2913" w:type="dxa"/>
            <w:vAlign w:val="center"/>
          </w:tcPr>
          <w:p w:rsidR="00981FD2" w:rsidRPr="00771AE5" w:rsidRDefault="00981FD2" w:rsidP="00981FD2">
            <w:pPr>
              <w:tabs>
                <w:tab w:val="left" w:pos="708"/>
              </w:tabs>
              <w:jc w:val="both"/>
              <w:rPr>
                <w:sz w:val="24"/>
                <w:szCs w:val="24"/>
              </w:rPr>
            </w:pPr>
            <w:r w:rsidRPr="00771AE5">
              <w:rPr>
                <w:sz w:val="24"/>
                <w:szCs w:val="24"/>
              </w:rPr>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ОПК-1</w:t>
            </w:r>
          </w:p>
        </w:tc>
        <w:tc>
          <w:tcPr>
            <w:tcW w:w="4510" w:type="dxa"/>
            <w:vAlign w:val="center"/>
          </w:tcPr>
          <w:p w:rsidR="00981FD2" w:rsidRPr="00771AE5"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771AE5">
              <w:rPr>
                <w:rFonts w:ascii="Times New Roman" w:hAnsi="Times New Roman"/>
                <w:i/>
                <w:sz w:val="24"/>
                <w:szCs w:val="24"/>
              </w:rPr>
              <w:t>Знать</w:t>
            </w:r>
          </w:p>
          <w:p w:rsidR="00981FD2" w:rsidRPr="00771AE5"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современные научные достижения в профессиональной области знаний;</w:t>
            </w:r>
          </w:p>
          <w:p w:rsidR="00981FD2" w:rsidRPr="00771AE5" w:rsidRDefault="00981FD2" w:rsidP="00981FD2">
            <w:pPr>
              <w:pStyle w:val="a4"/>
              <w:widowControl w:val="0"/>
              <w:numPr>
                <w:ilvl w:val="0"/>
                <w:numId w:val="21"/>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771AE5">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981FD2" w:rsidRPr="00771AE5"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771AE5">
              <w:rPr>
                <w:rFonts w:ascii="Times New Roman" w:hAnsi="Times New Roman"/>
                <w:i/>
                <w:sz w:val="24"/>
                <w:szCs w:val="24"/>
              </w:rPr>
              <w:t>Уметь</w:t>
            </w:r>
          </w:p>
          <w:p w:rsidR="00981FD2" w:rsidRPr="00771AE5"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981FD2" w:rsidRPr="00771AE5" w:rsidRDefault="00981FD2" w:rsidP="00981FD2">
            <w:pPr>
              <w:pStyle w:val="a4"/>
              <w:widowControl w:val="0"/>
              <w:numPr>
                <w:ilvl w:val="0"/>
                <w:numId w:val="21"/>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771AE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981FD2" w:rsidRPr="00771AE5"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771AE5">
              <w:rPr>
                <w:rFonts w:ascii="Times New Roman" w:hAnsi="Times New Roman"/>
                <w:i/>
                <w:sz w:val="24"/>
                <w:szCs w:val="24"/>
              </w:rPr>
              <w:t>Владеть</w:t>
            </w:r>
          </w:p>
          <w:p w:rsidR="00981FD2" w:rsidRPr="00771AE5"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981FD2" w:rsidRPr="00771AE5" w:rsidRDefault="00981FD2" w:rsidP="00981FD2">
            <w:pPr>
              <w:widowControl/>
              <w:tabs>
                <w:tab w:val="left" w:pos="315"/>
                <w:tab w:val="left" w:pos="708"/>
              </w:tabs>
              <w:autoSpaceDE/>
              <w:autoSpaceDN/>
              <w:adjustRightInd/>
              <w:jc w:val="both"/>
              <w:rPr>
                <w:rFonts w:eastAsia="Calibri"/>
                <w:sz w:val="24"/>
                <w:szCs w:val="24"/>
                <w:lang w:eastAsia="en-US"/>
              </w:rPr>
            </w:pPr>
            <w:r w:rsidRPr="00771AE5">
              <w:rPr>
                <w:sz w:val="24"/>
                <w:szCs w:val="24"/>
              </w:rPr>
              <w:t>современными информационно-коммуникационными технологиями</w:t>
            </w:r>
          </w:p>
        </w:tc>
      </w:tr>
      <w:tr w:rsidR="00981FD2" w:rsidRPr="00771AE5" w:rsidTr="00A44975">
        <w:tc>
          <w:tcPr>
            <w:tcW w:w="2913" w:type="dxa"/>
            <w:vAlign w:val="center"/>
          </w:tcPr>
          <w:p w:rsidR="00981FD2" w:rsidRPr="00771AE5" w:rsidRDefault="00981FD2" w:rsidP="00981FD2">
            <w:pPr>
              <w:tabs>
                <w:tab w:val="left" w:pos="708"/>
                <w:tab w:val="left" w:pos="1134"/>
              </w:tabs>
              <w:rPr>
                <w:sz w:val="24"/>
                <w:szCs w:val="24"/>
              </w:rPr>
            </w:pPr>
            <w:r w:rsidRPr="00771AE5">
              <w:rPr>
                <w:sz w:val="24"/>
                <w:szCs w:val="24"/>
              </w:rPr>
              <w:t>Способностью</w:t>
            </w:r>
          </w:p>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свободно ориентироваться в современных научных подходах к изучению истории и поэтики русской литературы XI-XXI вв., детально представлять историю исследования и публикации наследия русских писателей, критиков и публицистов</w:t>
            </w:r>
          </w:p>
        </w:tc>
        <w:tc>
          <w:tcPr>
            <w:tcW w:w="2148" w:type="dxa"/>
            <w:vAlign w:val="center"/>
          </w:tcPr>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ПК-1</w:t>
            </w:r>
          </w:p>
        </w:tc>
        <w:tc>
          <w:tcPr>
            <w:tcW w:w="4510" w:type="dxa"/>
            <w:vAlign w:val="center"/>
          </w:tcPr>
          <w:p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Знать</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современные научные подходы к изучению истории и поэтики русской литературы XI-XXI;</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структуру историю исследования и публикации наследия русских писателей, критиков и публицистов</w:t>
            </w:r>
          </w:p>
          <w:p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Уметь</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ориентироваться в современных научных подходах к изучению истории и поэтики русской литературы XI-XX;</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i/>
                <w:sz w:val="24"/>
                <w:szCs w:val="24"/>
              </w:rPr>
            </w:pPr>
            <w:r w:rsidRPr="00771AE5">
              <w:rPr>
                <w:rFonts w:ascii="Times New Roman" w:hAnsi="Times New Roman"/>
                <w:sz w:val="24"/>
                <w:szCs w:val="24"/>
              </w:rPr>
              <w:t>применять историю исследования и публикации наследия русских писателей, критиков и публицистов в рамках филологического исследования</w:t>
            </w:r>
          </w:p>
          <w:p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Владеть</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методологией, методами</w:t>
            </w:r>
            <w:r w:rsidRPr="00771AE5">
              <w:t xml:space="preserve"> исследования </w:t>
            </w:r>
            <w:r w:rsidRPr="00771AE5">
              <w:rPr>
                <w:rFonts w:ascii="Times New Roman" w:hAnsi="Times New Roman"/>
                <w:sz w:val="24"/>
                <w:szCs w:val="24"/>
              </w:rPr>
              <w:t>истории и поэтики русской литературы XI-XXI;</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 xml:space="preserve">современными способами, методами и технологиями сбора, обработки и анализа истории исследования и публикаций </w:t>
            </w:r>
            <w:r w:rsidRPr="00771AE5">
              <w:rPr>
                <w:rFonts w:ascii="Times New Roman" w:hAnsi="Times New Roman"/>
                <w:sz w:val="24"/>
                <w:szCs w:val="24"/>
              </w:rPr>
              <w:lastRenderedPageBreak/>
              <w:t>наследия русских писателей, критиков и публицистов</w:t>
            </w:r>
          </w:p>
        </w:tc>
      </w:tr>
      <w:tr w:rsidR="00981FD2" w:rsidRPr="00771AE5" w:rsidTr="00A44975">
        <w:tc>
          <w:tcPr>
            <w:tcW w:w="2913" w:type="dxa"/>
            <w:vAlign w:val="center"/>
          </w:tcPr>
          <w:p w:rsidR="00981FD2" w:rsidRPr="00771AE5" w:rsidRDefault="00981FD2" w:rsidP="00981FD2">
            <w:pPr>
              <w:tabs>
                <w:tab w:val="left" w:pos="708"/>
              </w:tabs>
              <w:jc w:val="both"/>
              <w:rPr>
                <w:sz w:val="24"/>
                <w:szCs w:val="24"/>
              </w:rPr>
            </w:pPr>
            <w:r w:rsidRPr="00771AE5">
              <w:rPr>
                <w:sz w:val="24"/>
                <w:szCs w:val="24"/>
              </w:rPr>
              <w:lastRenderedPageBreak/>
              <w:t>Готовностью использовать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XI-XXI вв., этапах биографии и творческой деятельности отдельных авторов; предлагать новые подходы к описанию закономерностей развития русской литературы и эволюции творчества ее представителей</w:t>
            </w:r>
          </w:p>
        </w:tc>
        <w:tc>
          <w:tcPr>
            <w:tcW w:w="2148" w:type="dxa"/>
            <w:vAlign w:val="center"/>
          </w:tcPr>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ПК-2</w:t>
            </w:r>
          </w:p>
        </w:tc>
        <w:tc>
          <w:tcPr>
            <w:tcW w:w="4510" w:type="dxa"/>
            <w:vAlign w:val="center"/>
          </w:tcPr>
          <w:p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Знать</w:t>
            </w:r>
          </w:p>
          <w:p w:rsidR="00981FD2" w:rsidRPr="00771AE5" w:rsidRDefault="00981FD2" w:rsidP="00981FD2">
            <w:pPr>
              <w:pStyle w:val="a4"/>
              <w:keepNext/>
              <w:keepLines/>
              <w:numPr>
                <w:ilvl w:val="0"/>
                <w:numId w:val="22"/>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771AE5">
              <w:rPr>
                <w:rFonts w:ascii="Times New Roman" w:hAnsi="Times New Roman"/>
                <w:bCs/>
                <w:iCs/>
                <w:sz w:val="24"/>
                <w:szCs w:val="24"/>
                <w:shd w:val="clear" w:color="auto" w:fill="FFFFFF"/>
              </w:rPr>
              <w:t>достижения и методологии различных школ русского литературоведения;</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этапах биографии и творческой деятельности отдельных авторов;</w:t>
            </w:r>
          </w:p>
          <w:p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Уметь</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napToGrid w:val="0"/>
                <w:sz w:val="24"/>
                <w:szCs w:val="24"/>
              </w:rPr>
              <w:t>использовать</w:t>
            </w:r>
            <w:r w:rsidRPr="00771AE5">
              <w:t xml:space="preserve"> </w:t>
            </w:r>
            <w:r w:rsidRPr="00771AE5">
              <w:rPr>
                <w:rFonts w:ascii="Times New Roman" w:hAnsi="Times New Roman"/>
                <w:snapToGrid w:val="0"/>
                <w:sz w:val="24"/>
                <w:szCs w:val="24"/>
              </w:rPr>
              <w:t>новые подходы к описанию закономерностей развития русской литературы</w:t>
            </w:r>
            <w:r w:rsidRPr="00771AE5">
              <w:rPr>
                <w:rFonts w:ascii="Times New Roman" w:hAnsi="Times New Roman"/>
                <w:sz w:val="24"/>
                <w:szCs w:val="24"/>
              </w:rPr>
              <w:t>;</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771AE5">
              <w:rPr>
                <w:rFonts w:ascii="Times New Roman" w:hAnsi="Times New Roman"/>
                <w:snapToGrid w:val="0"/>
                <w:sz w:val="24"/>
                <w:szCs w:val="24"/>
              </w:rPr>
              <w:t>использовать современные методы к описанию закономерностей развития русской литературы и эволюции творчества ее представителей</w:t>
            </w:r>
          </w:p>
          <w:p w:rsidR="00981FD2" w:rsidRPr="00771AE5" w:rsidRDefault="00981FD2" w:rsidP="00981FD2">
            <w:pPr>
              <w:pStyle w:val="a4"/>
              <w:tabs>
                <w:tab w:val="left" w:pos="327"/>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Владеть</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 xml:space="preserve">навыками </w:t>
            </w:r>
            <w:r w:rsidRPr="00771AE5">
              <w:rPr>
                <w:rFonts w:ascii="Times New Roman" w:hAnsi="Times New Roman"/>
                <w:snapToGrid w:val="0"/>
                <w:sz w:val="24"/>
                <w:szCs w:val="24"/>
              </w:rPr>
              <w:t>поиска, обработки и</w:t>
            </w:r>
            <w:r w:rsidRPr="00771AE5">
              <w:t xml:space="preserve"> </w:t>
            </w:r>
            <w:r w:rsidRPr="00771AE5">
              <w:rPr>
                <w:rFonts w:ascii="Times New Roman" w:hAnsi="Times New Roman"/>
                <w:snapToGrid w:val="0"/>
                <w:sz w:val="24"/>
                <w:szCs w:val="24"/>
              </w:rPr>
              <w:t>корректировки данных о литературном процессе XI-XXI вв</w:t>
            </w:r>
            <w:r w:rsidRPr="00771AE5">
              <w:rPr>
                <w:rFonts w:ascii="Times New Roman" w:hAnsi="Times New Roman"/>
                <w:sz w:val="24"/>
                <w:szCs w:val="24"/>
              </w:rPr>
              <w:t>;</w:t>
            </w:r>
          </w:p>
          <w:p w:rsidR="00981FD2" w:rsidRPr="00771AE5" w:rsidRDefault="00981FD2" w:rsidP="00981FD2">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771AE5">
              <w:rPr>
                <w:rFonts w:ascii="Times New Roman" w:hAnsi="Times New Roman"/>
                <w:sz w:val="24"/>
                <w:szCs w:val="24"/>
              </w:rPr>
              <w:t xml:space="preserve">навыками </w:t>
            </w:r>
            <w:r w:rsidRPr="00771AE5">
              <w:rPr>
                <w:rFonts w:ascii="Times New Roman" w:hAnsi="Times New Roman"/>
                <w:snapToGrid w:val="0"/>
                <w:sz w:val="24"/>
                <w:szCs w:val="24"/>
              </w:rPr>
              <w:t xml:space="preserve">проведения эмпирического исследования </w:t>
            </w:r>
            <w:r w:rsidRPr="00771AE5">
              <w:rPr>
                <w:rFonts w:ascii="Times New Roman" w:hAnsi="Times New Roman"/>
                <w:sz w:val="24"/>
                <w:szCs w:val="24"/>
              </w:rPr>
              <w:t>в области филологии</w:t>
            </w:r>
          </w:p>
        </w:tc>
      </w:tr>
      <w:tr w:rsidR="00981FD2" w:rsidRPr="00771AE5" w:rsidTr="00A44975">
        <w:tc>
          <w:tcPr>
            <w:tcW w:w="2913" w:type="dxa"/>
            <w:vAlign w:val="center"/>
          </w:tcPr>
          <w:p w:rsidR="00981FD2" w:rsidRPr="00771AE5" w:rsidRDefault="00981FD2" w:rsidP="00981FD2">
            <w:pPr>
              <w:widowControl/>
              <w:autoSpaceDE/>
              <w:autoSpaceDN/>
              <w:adjustRightInd/>
              <w:jc w:val="both"/>
              <w:rPr>
                <w:sz w:val="24"/>
                <w:szCs w:val="24"/>
              </w:rPr>
            </w:pPr>
            <w:r w:rsidRPr="00771AE5">
              <w:rPr>
                <w:sz w:val="24"/>
                <w:szCs w:val="24"/>
              </w:rPr>
              <w:t>Способностью обнаруживать новые источники произведений, устанавливать или уточнять их датировку, описывать характер и направленность их авторской переработки, готовить к публикации рукописные материалы, критически оценивать предложенные другими исследователями текстологические решения и комментарии</w:t>
            </w:r>
          </w:p>
          <w:p w:rsidR="00981FD2" w:rsidRPr="00771AE5" w:rsidRDefault="00981FD2" w:rsidP="00981FD2">
            <w:pPr>
              <w:tabs>
                <w:tab w:val="left" w:pos="708"/>
              </w:tabs>
              <w:jc w:val="both"/>
              <w:rPr>
                <w:sz w:val="24"/>
                <w:szCs w:val="24"/>
              </w:rPr>
            </w:pPr>
          </w:p>
        </w:tc>
        <w:tc>
          <w:tcPr>
            <w:tcW w:w="2148" w:type="dxa"/>
            <w:vAlign w:val="center"/>
          </w:tcPr>
          <w:p w:rsidR="00981FD2" w:rsidRPr="00771AE5" w:rsidRDefault="00981FD2" w:rsidP="00981FD2">
            <w:pPr>
              <w:tabs>
                <w:tab w:val="left" w:pos="708"/>
              </w:tabs>
              <w:jc w:val="both"/>
              <w:rPr>
                <w:rFonts w:eastAsia="Calibri"/>
                <w:sz w:val="24"/>
                <w:szCs w:val="24"/>
                <w:lang w:eastAsia="en-US"/>
              </w:rPr>
            </w:pPr>
            <w:r w:rsidRPr="00771AE5">
              <w:rPr>
                <w:rFonts w:eastAsia="Calibri"/>
                <w:sz w:val="24"/>
                <w:szCs w:val="24"/>
                <w:lang w:eastAsia="en-US"/>
              </w:rPr>
              <w:t>ПК-3</w:t>
            </w:r>
          </w:p>
        </w:tc>
        <w:tc>
          <w:tcPr>
            <w:tcW w:w="4510" w:type="dxa"/>
            <w:vAlign w:val="center"/>
          </w:tcPr>
          <w:p w:rsidR="00981FD2" w:rsidRPr="00771AE5" w:rsidRDefault="00981FD2" w:rsidP="00981FD2">
            <w:pPr>
              <w:pStyle w:val="a4"/>
              <w:tabs>
                <w:tab w:val="left" w:pos="315"/>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Знать</w:t>
            </w:r>
          </w:p>
          <w:p w:rsidR="00981FD2" w:rsidRPr="00771AE5" w:rsidRDefault="00981FD2" w:rsidP="00981FD2">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771AE5">
              <w:rPr>
                <w:rFonts w:ascii="Times New Roman" w:hAnsi="Times New Roman"/>
                <w:sz w:val="24"/>
                <w:szCs w:val="24"/>
              </w:rPr>
              <w:t>базовые принципы работы с новыми источниками произведений;</w:t>
            </w:r>
          </w:p>
          <w:p w:rsidR="00981FD2" w:rsidRPr="00771AE5" w:rsidRDefault="00981FD2" w:rsidP="00981FD2">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771AE5">
              <w:rPr>
                <w:rFonts w:ascii="Times New Roman" w:hAnsi="Times New Roman"/>
                <w:sz w:val="24"/>
                <w:szCs w:val="24"/>
              </w:rPr>
              <w:t>подходы к авторской переработки рукописных материалов.</w:t>
            </w:r>
          </w:p>
          <w:p w:rsidR="00981FD2" w:rsidRPr="00771AE5" w:rsidRDefault="00981FD2" w:rsidP="00981FD2">
            <w:pPr>
              <w:pStyle w:val="a4"/>
              <w:tabs>
                <w:tab w:val="left" w:pos="315"/>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Уметь</w:t>
            </w:r>
          </w:p>
          <w:p w:rsidR="00981FD2" w:rsidRPr="00771AE5" w:rsidRDefault="00981FD2" w:rsidP="00981FD2">
            <w:pPr>
              <w:pStyle w:val="a4"/>
              <w:numPr>
                <w:ilvl w:val="0"/>
                <w:numId w:val="23"/>
              </w:numPr>
              <w:tabs>
                <w:tab w:val="left" w:pos="315"/>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готовить к публикации рукописные материалы;</w:t>
            </w:r>
          </w:p>
          <w:p w:rsidR="00981FD2" w:rsidRPr="00771AE5" w:rsidRDefault="00981FD2" w:rsidP="00981FD2">
            <w:pPr>
              <w:pStyle w:val="a4"/>
              <w:numPr>
                <w:ilvl w:val="0"/>
                <w:numId w:val="23"/>
              </w:numPr>
              <w:tabs>
                <w:tab w:val="left" w:pos="315"/>
                <w:tab w:val="left" w:pos="708"/>
                <w:tab w:val="left" w:pos="1134"/>
              </w:tabs>
              <w:spacing w:after="0" w:line="240" w:lineRule="auto"/>
              <w:ind w:left="0" w:firstLine="0"/>
              <w:rPr>
                <w:rFonts w:ascii="Times New Roman" w:hAnsi="Times New Roman"/>
                <w:sz w:val="24"/>
                <w:szCs w:val="24"/>
              </w:rPr>
            </w:pPr>
            <w:r w:rsidRPr="00771AE5">
              <w:rPr>
                <w:rFonts w:ascii="Times New Roman" w:hAnsi="Times New Roman"/>
                <w:sz w:val="24"/>
                <w:szCs w:val="24"/>
              </w:rPr>
              <w:t>критически оценивать предложенные другими исследователями текстологические решения и комментарии</w:t>
            </w:r>
          </w:p>
          <w:p w:rsidR="00981FD2" w:rsidRPr="00771AE5" w:rsidRDefault="00981FD2" w:rsidP="00981FD2">
            <w:pPr>
              <w:pStyle w:val="a4"/>
              <w:tabs>
                <w:tab w:val="left" w:pos="315"/>
                <w:tab w:val="left" w:pos="708"/>
                <w:tab w:val="left" w:pos="1134"/>
              </w:tabs>
              <w:spacing w:after="0" w:line="240" w:lineRule="auto"/>
              <w:ind w:left="0"/>
              <w:rPr>
                <w:rFonts w:ascii="Times New Roman" w:hAnsi="Times New Roman"/>
                <w:sz w:val="24"/>
                <w:szCs w:val="24"/>
              </w:rPr>
            </w:pPr>
          </w:p>
          <w:p w:rsidR="00981FD2" w:rsidRPr="00771AE5" w:rsidRDefault="00981FD2" w:rsidP="00981FD2">
            <w:pPr>
              <w:pStyle w:val="a4"/>
              <w:tabs>
                <w:tab w:val="left" w:pos="315"/>
                <w:tab w:val="left" w:pos="708"/>
                <w:tab w:val="left" w:pos="1134"/>
              </w:tabs>
              <w:spacing w:after="0" w:line="240" w:lineRule="auto"/>
              <w:ind w:left="0"/>
              <w:rPr>
                <w:rFonts w:ascii="Times New Roman" w:hAnsi="Times New Roman"/>
                <w:i/>
                <w:sz w:val="24"/>
                <w:szCs w:val="24"/>
              </w:rPr>
            </w:pPr>
            <w:r w:rsidRPr="00771AE5">
              <w:rPr>
                <w:rFonts w:ascii="Times New Roman" w:hAnsi="Times New Roman"/>
                <w:i/>
                <w:sz w:val="24"/>
                <w:szCs w:val="24"/>
              </w:rPr>
              <w:t>Владеть</w:t>
            </w:r>
          </w:p>
          <w:p w:rsidR="00981FD2" w:rsidRPr="00771AE5" w:rsidRDefault="00981FD2" w:rsidP="00981FD2">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771AE5">
              <w:rPr>
                <w:rFonts w:ascii="Times New Roman" w:hAnsi="Times New Roman"/>
                <w:sz w:val="24"/>
                <w:szCs w:val="24"/>
              </w:rPr>
              <w:t>навыками работы</w:t>
            </w:r>
            <w:r w:rsidRPr="00771AE5">
              <w:t xml:space="preserve"> </w:t>
            </w:r>
            <w:r w:rsidRPr="00771AE5">
              <w:rPr>
                <w:rFonts w:ascii="Times New Roman" w:hAnsi="Times New Roman"/>
                <w:sz w:val="24"/>
                <w:szCs w:val="24"/>
              </w:rPr>
              <w:t>уточнения датировки литературных произведений;</w:t>
            </w:r>
          </w:p>
          <w:p w:rsidR="00981FD2" w:rsidRPr="00771AE5" w:rsidRDefault="00981FD2" w:rsidP="00981FD2">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771AE5">
              <w:rPr>
                <w:rFonts w:ascii="Times New Roman" w:hAnsi="Times New Roman"/>
                <w:sz w:val="24"/>
                <w:szCs w:val="24"/>
              </w:rPr>
              <w:t>навыками текстологического описания филологических текстов</w:t>
            </w:r>
          </w:p>
        </w:tc>
      </w:tr>
      <w:tr w:rsidR="00981FD2" w:rsidRPr="00771AE5" w:rsidTr="00A44975">
        <w:tc>
          <w:tcPr>
            <w:tcW w:w="2913" w:type="dxa"/>
            <w:vAlign w:val="center"/>
          </w:tcPr>
          <w:p w:rsidR="00981FD2" w:rsidRPr="00771AE5" w:rsidRDefault="00981FD2" w:rsidP="00981FD2">
            <w:pPr>
              <w:widowControl/>
              <w:autoSpaceDE/>
              <w:autoSpaceDN/>
              <w:adjustRightInd/>
              <w:jc w:val="both"/>
              <w:rPr>
                <w:sz w:val="24"/>
                <w:szCs w:val="24"/>
              </w:rPr>
            </w:pPr>
            <w:r w:rsidRPr="00771AE5">
              <w:rPr>
                <w:sz w:val="24"/>
                <w:szCs w:val="24"/>
              </w:rPr>
              <w:t>Способностью осуществлять выбор и обоснование темы и проблемы исследования, актуальной для науки и практики в области филологии</w:t>
            </w:r>
          </w:p>
          <w:p w:rsidR="00981FD2" w:rsidRPr="00771AE5" w:rsidRDefault="00981FD2" w:rsidP="00981FD2">
            <w:pPr>
              <w:tabs>
                <w:tab w:val="left" w:pos="708"/>
              </w:tabs>
              <w:jc w:val="both"/>
              <w:rPr>
                <w:sz w:val="24"/>
                <w:szCs w:val="24"/>
              </w:rPr>
            </w:pPr>
          </w:p>
        </w:tc>
        <w:tc>
          <w:tcPr>
            <w:tcW w:w="2148" w:type="dxa"/>
            <w:vAlign w:val="center"/>
          </w:tcPr>
          <w:p w:rsidR="00981FD2" w:rsidRPr="00771AE5" w:rsidRDefault="00981FD2" w:rsidP="00981FD2">
            <w:pPr>
              <w:tabs>
                <w:tab w:val="left" w:pos="708"/>
              </w:tabs>
              <w:jc w:val="center"/>
              <w:rPr>
                <w:rFonts w:eastAsia="Calibri"/>
                <w:sz w:val="24"/>
                <w:szCs w:val="24"/>
                <w:lang w:eastAsia="en-US"/>
              </w:rPr>
            </w:pPr>
            <w:r w:rsidRPr="00771AE5">
              <w:rPr>
                <w:rFonts w:eastAsia="Calibri"/>
                <w:sz w:val="24"/>
                <w:szCs w:val="24"/>
                <w:lang w:eastAsia="en-US"/>
              </w:rPr>
              <w:t>ПК-5</w:t>
            </w:r>
          </w:p>
        </w:tc>
        <w:tc>
          <w:tcPr>
            <w:tcW w:w="4510" w:type="dxa"/>
            <w:vAlign w:val="center"/>
          </w:tcPr>
          <w:p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Знать</w:t>
            </w:r>
          </w:p>
          <w:p w:rsidR="00981FD2" w:rsidRPr="00771AE5" w:rsidRDefault="00981FD2" w:rsidP="00981FD2">
            <w:pPr>
              <w:widowControl/>
              <w:numPr>
                <w:ilvl w:val="0"/>
                <w:numId w:val="27"/>
              </w:numPr>
              <w:tabs>
                <w:tab w:val="left" w:pos="315"/>
              </w:tabs>
              <w:autoSpaceDE/>
              <w:autoSpaceDN/>
              <w:adjustRightInd/>
              <w:ind w:left="0" w:firstLine="0"/>
              <w:jc w:val="both"/>
              <w:rPr>
                <w:sz w:val="24"/>
                <w:szCs w:val="24"/>
              </w:rPr>
            </w:pPr>
            <w:r w:rsidRPr="00771AE5">
              <w:rPr>
                <w:sz w:val="24"/>
                <w:szCs w:val="24"/>
              </w:rPr>
              <w:t>актуальные проблемы исследований в области филологии;</w:t>
            </w:r>
          </w:p>
          <w:p w:rsidR="00981FD2" w:rsidRPr="00771AE5" w:rsidRDefault="00981FD2" w:rsidP="00981FD2">
            <w:pPr>
              <w:widowControl/>
              <w:numPr>
                <w:ilvl w:val="0"/>
                <w:numId w:val="27"/>
              </w:numPr>
              <w:tabs>
                <w:tab w:val="left" w:pos="315"/>
              </w:tabs>
              <w:autoSpaceDE/>
              <w:autoSpaceDN/>
              <w:adjustRightInd/>
              <w:ind w:left="0" w:firstLine="0"/>
              <w:jc w:val="both"/>
              <w:rPr>
                <w:rFonts w:eastAsia="Calibri"/>
                <w:sz w:val="24"/>
                <w:szCs w:val="24"/>
                <w:lang w:eastAsia="en-US"/>
              </w:rPr>
            </w:pPr>
            <w:r w:rsidRPr="00771AE5">
              <w:rPr>
                <w:sz w:val="24"/>
                <w:szCs w:val="24"/>
              </w:rPr>
              <w:t>работы отечественных и зарубежных социологов по актуальным филологическим проблемам</w:t>
            </w:r>
          </w:p>
          <w:p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Уметь</w:t>
            </w:r>
          </w:p>
          <w:p w:rsidR="00981FD2" w:rsidRPr="00771AE5" w:rsidRDefault="00981FD2" w:rsidP="00981FD2">
            <w:pPr>
              <w:widowControl/>
              <w:numPr>
                <w:ilvl w:val="0"/>
                <w:numId w:val="27"/>
              </w:numPr>
              <w:tabs>
                <w:tab w:val="left" w:pos="315"/>
              </w:tabs>
              <w:autoSpaceDE/>
              <w:autoSpaceDN/>
              <w:adjustRightInd/>
              <w:ind w:left="0" w:firstLine="0"/>
              <w:jc w:val="both"/>
              <w:rPr>
                <w:sz w:val="24"/>
                <w:szCs w:val="24"/>
              </w:rPr>
            </w:pPr>
            <w:r w:rsidRPr="00771AE5">
              <w:rPr>
                <w:rFonts w:eastAsia="Calibri"/>
                <w:sz w:val="24"/>
                <w:szCs w:val="24"/>
                <w:lang w:eastAsia="en-US"/>
              </w:rPr>
              <w:t>использовать полученные в результате исследований выводы и рекомендации в процессе написания научной работы в области филологии</w:t>
            </w:r>
            <w:r w:rsidRPr="00771AE5">
              <w:rPr>
                <w:sz w:val="24"/>
                <w:szCs w:val="24"/>
              </w:rPr>
              <w:t>;</w:t>
            </w:r>
          </w:p>
          <w:p w:rsidR="00981FD2" w:rsidRPr="00771AE5" w:rsidRDefault="00981FD2" w:rsidP="00981FD2">
            <w:pPr>
              <w:widowControl/>
              <w:numPr>
                <w:ilvl w:val="0"/>
                <w:numId w:val="27"/>
              </w:numPr>
              <w:tabs>
                <w:tab w:val="left" w:pos="315"/>
              </w:tabs>
              <w:autoSpaceDE/>
              <w:autoSpaceDN/>
              <w:adjustRightInd/>
              <w:ind w:left="0" w:firstLine="0"/>
              <w:jc w:val="both"/>
              <w:rPr>
                <w:rFonts w:eastAsia="Calibri"/>
                <w:sz w:val="24"/>
                <w:szCs w:val="24"/>
                <w:lang w:eastAsia="en-US"/>
              </w:rPr>
            </w:pPr>
            <w:r w:rsidRPr="00771AE5">
              <w:rPr>
                <w:sz w:val="24"/>
                <w:szCs w:val="24"/>
              </w:rPr>
              <w:t xml:space="preserve">организовывать проведение исследований, актуальных для науки и практики </w:t>
            </w:r>
            <w:r w:rsidRPr="00771AE5">
              <w:rPr>
                <w:sz w:val="24"/>
                <w:szCs w:val="24"/>
              </w:rPr>
              <w:lastRenderedPageBreak/>
              <w:t xml:space="preserve">в области русской литературы и литературы народов Российской Федерации.  </w:t>
            </w:r>
          </w:p>
          <w:p w:rsidR="00981FD2" w:rsidRPr="00771AE5" w:rsidRDefault="00981FD2" w:rsidP="00981FD2">
            <w:pPr>
              <w:tabs>
                <w:tab w:val="left" w:pos="315"/>
                <w:tab w:val="left" w:pos="708"/>
              </w:tabs>
              <w:jc w:val="both"/>
              <w:rPr>
                <w:rFonts w:eastAsia="Calibri"/>
                <w:i/>
                <w:sz w:val="24"/>
                <w:szCs w:val="24"/>
                <w:lang w:eastAsia="en-US"/>
              </w:rPr>
            </w:pPr>
            <w:r w:rsidRPr="00771AE5">
              <w:rPr>
                <w:rFonts w:eastAsia="Calibri"/>
                <w:i/>
                <w:sz w:val="24"/>
                <w:szCs w:val="24"/>
                <w:lang w:eastAsia="en-US"/>
              </w:rPr>
              <w:t>Владеть</w:t>
            </w:r>
          </w:p>
          <w:p w:rsidR="00981FD2" w:rsidRPr="00771AE5" w:rsidRDefault="00981FD2" w:rsidP="00981FD2">
            <w:pPr>
              <w:widowControl/>
              <w:numPr>
                <w:ilvl w:val="0"/>
                <w:numId w:val="27"/>
              </w:numPr>
              <w:tabs>
                <w:tab w:val="left" w:pos="315"/>
              </w:tabs>
              <w:autoSpaceDE/>
              <w:autoSpaceDN/>
              <w:adjustRightInd/>
              <w:ind w:left="0" w:firstLine="0"/>
              <w:jc w:val="both"/>
              <w:rPr>
                <w:sz w:val="24"/>
                <w:szCs w:val="24"/>
              </w:rPr>
            </w:pPr>
            <w:r w:rsidRPr="00771AE5">
              <w:rPr>
                <w:sz w:val="24"/>
                <w:szCs w:val="24"/>
              </w:rPr>
              <w:t>методологией и методикой филологических исследований;</w:t>
            </w:r>
          </w:p>
          <w:p w:rsidR="00981FD2" w:rsidRPr="00771AE5" w:rsidRDefault="00981FD2" w:rsidP="00981FD2">
            <w:pPr>
              <w:widowControl/>
              <w:numPr>
                <w:ilvl w:val="0"/>
                <w:numId w:val="27"/>
              </w:numPr>
              <w:tabs>
                <w:tab w:val="left" w:pos="315"/>
              </w:tabs>
              <w:autoSpaceDE/>
              <w:autoSpaceDN/>
              <w:adjustRightInd/>
              <w:ind w:left="0" w:firstLine="0"/>
              <w:jc w:val="both"/>
              <w:rPr>
                <w:sz w:val="24"/>
                <w:szCs w:val="24"/>
              </w:rPr>
            </w:pPr>
            <w:r w:rsidRPr="00771AE5">
              <w:rPr>
                <w:sz w:val="24"/>
                <w:szCs w:val="24"/>
              </w:rPr>
              <w:t xml:space="preserve">способностью осуществлять выбор и обоснование темы и проблемы филологического исследования, актуального для науки и практики в области русской литературы и литературы народов Российской Федерации  </w:t>
            </w:r>
          </w:p>
        </w:tc>
      </w:tr>
    </w:tbl>
    <w:p w:rsidR="00E46B1C" w:rsidRPr="00771AE5" w:rsidRDefault="00E46B1C" w:rsidP="00E46B1C">
      <w:pPr>
        <w:widowControl/>
        <w:tabs>
          <w:tab w:val="left" w:pos="708"/>
        </w:tabs>
        <w:autoSpaceDE/>
        <w:adjustRightInd/>
        <w:jc w:val="both"/>
        <w:rPr>
          <w:rFonts w:eastAsia="Calibri"/>
          <w:sz w:val="24"/>
          <w:szCs w:val="24"/>
          <w:lang w:eastAsia="en-US"/>
        </w:rPr>
      </w:pPr>
    </w:p>
    <w:p w:rsidR="001475E4" w:rsidRPr="00771AE5" w:rsidRDefault="001475E4" w:rsidP="001475E4">
      <w:pPr>
        <w:pStyle w:val="a4"/>
        <w:spacing w:after="0" w:line="240" w:lineRule="auto"/>
        <w:ind w:left="709"/>
        <w:jc w:val="both"/>
        <w:rPr>
          <w:rFonts w:ascii="Times New Roman" w:hAnsi="Times New Roman"/>
          <w:b/>
          <w:sz w:val="24"/>
          <w:szCs w:val="24"/>
        </w:rPr>
      </w:pPr>
    </w:p>
    <w:p w:rsidR="001475E4" w:rsidRPr="00771AE5"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771AE5">
        <w:rPr>
          <w:rFonts w:ascii="Times New Roman" w:hAnsi="Times New Roman"/>
          <w:sz w:val="24"/>
          <w:szCs w:val="24"/>
        </w:rPr>
        <w:t xml:space="preserve"> </w:t>
      </w:r>
      <w:r w:rsidRPr="00771AE5">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771AE5">
        <w:rPr>
          <w:rFonts w:ascii="Times New Roman" w:hAnsi="Times New Roman"/>
          <w:sz w:val="24"/>
          <w:szCs w:val="24"/>
        </w:rPr>
        <w:t>в соответствии с учебным планом проводится:</w:t>
      </w:r>
    </w:p>
    <w:p w:rsidR="001475E4" w:rsidRPr="00771AE5" w:rsidRDefault="001475E4" w:rsidP="001475E4">
      <w:pPr>
        <w:pStyle w:val="a4"/>
        <w:numPr>
          <w:ilvl w:val="0"/>
          <w:numId w:val="9"/>
        </w:numPr>
        <w:spacing w:after="0"/>
        <w:jc w:val="both"/>
        <w:rPr>
          <w:rFonts w:ascii="Times New Roman" w:hAnsi="Times New Roman"/>
          <w:sz w:val="24"/>
          <w:szCs w:val="24"/>
        </w:rPr>
      </w:pPr>
      <w:r w:rsidRPr="00771AE5">
        <w:rPr>
          <w:rFonts w:ascii="Times New Roman" w:hAnsi="Times New Roman"/>
          <w:sz w:val="24"/>
          <w:szCs w:val="24"/>
        </w:rPr>
        <w:t xml:space="preserve">очная форма обучения - </w:t>
      </w:r>
      <w:r w:rsidR="00AD5BFC" w:rsidRPr="00771AE5">
        <w:rPr>
          <w:rFonts w:ascii="Times New Roman" w:hAnsi="Times New Roman"/>
          <w:sz w:val="24"/>
          <w:szCs w:val="24"/>
        </w:rPr>
        <w:t>3</w:t>
      </w:r>
      <w:r w:rsidRPr="00771AE5">
        <w:rPr>
          <w:rFonts w:ascii="Times New Roman" w:hAnsi="Times New Roman"/>
          <w:sz w:val="24"/>
          <w:szCs w:val="24"/>
        </w:rPr>
        <w:t xml:space="preserve"> курс</w:t>
      </w:r>
      <w:r w:rsidR="00AD5BFC" w:rsidRPr="00771AE5">
        <w:rPr>
          <w:rFonts w:ascii="Times New Roman" w:hAnsi="Times New Roman"/>
          <w:sz w:val="24"/>
          <w:szCs w:val="24"/>
        </w:rPr>
        <w:t xml:space="preserve"> (5 семестр)</w:t>
      </w:r>
    </w:p>
    <w:p w:rsidR="001475E4" w:rsidRPr="00771AE5" w:rsidRDefault="001475E4" w:rsidP="001475E4">
      <w:pPr>
        <w:widowControl/>
        <w:autoSpaceDE/>
        <w:autoSpaceDN/>
        <w:adjustRightInd/>
        <w:ind w:firstLine="709"/>
        <w:contextualSpacing/>
        <w:jc w:val="both"/>
        <w:rPr>
          <w:rFonts w:eastAsia="Calibri"/>
          <w:b/>
          <w:spacing w:val="4"/>
          <w:sz w:val="24"/>
          <w:szCs w:val="24"/>
          <w:lang w:eastAsia="en-US"/>
        </w:rPr>
      </w:pPr>
    </w:p>
    <w:p w:rsidR="001475E4" w:rsidRPr="00771AE5" w:rsidRDefault="001475E4" w:rsidP="001475E4">
      <w:pPr>
        <w:widowControl/>
        <w:autoSpaceDE/>
        <w:autoSpaceDN/>
        <w:adjustRightInd/>
        <w:ind w:firstLine="709"/>
        <w:contextualSpacing/>
        <w:jc w:val="both"/>
        <w:rPr>
          <w:rFonts w:eastAsia="Calibri"/>
          <w:b/>
          <w:spacing w:val="4"/>
          <w:sz w:val="24"/>
          <w:szCs w:val="24"/>
          <w:lang w:eastAsia="en-US"/>
        </w:rPr>
      </w:pPr>
      <w:r w:rsidRPr="00771AE5">
        <w:rPr>
          <w:rFonts w:eastAsia="Calibri"/>
          <w:b/>
          <w:spacing w:val="4"/>
          <w:sz w:val="24"/>
          <w:szCs w:val="24"/>
          <w:lang w:eastAsia="en-US"/>
        </w:rPr>
        <w:t xml:space="preserve">4. </w:t>
      </w:r>
      <w:r w:rsidRPr="00771AE5">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771AE5" w:rsidRDefault="001475E4" w:rsidP="001475E4">
      <w:pPr>
        <w:ind w:firstLine="709"/>
        <w:jc w:val="both"/>
        <w:rPr>
          <w:sz w:val="24"/>
          <w:szCs w:val="24"/>
        </w:rPr>
      </w:pPr>
    </w:p>
    <w:p w:rsidR="001475E4" w:rsidRPr="00771AE5" w:rsidRDefault="001475E4" w:rsidP="001475E4">
      <w:pPr>
        <w:widowControl/>
        <w:autoSpaceDE/>
        <w:autoSpaceDN/>
        <w:adjustRightInd/>
        <w:ind w:firstLine="709"/>
        <w:jc w:val="both"/>
        <w:rPr>
          <w:rFonts w:eastAsia="Calibri"/>
          <w:sz w:val="24"/>
          <w:szCs w:val="24"/>
          <w:lang w:eastAsia="en-US"/>
        </w:rPr>
      </w:pPr>
      <w:r w:rsidRPr="00771AE5">
        <w:rPr>
          <w:rFonts w:eastAsia="Calibri"/>
          <w:sz w:val="24"/>
          <w:szCs w:val="24"/>
          <w:lang w:eastAsia="en-US"/>
        </w:rPr>
        <w:t xml:space="preserve">Объем практики – </w:t>
      </w:r>
      <w:r w:rsidR="000F6DE7" w:rsidRPr="00771AE5">
        <w:rPr>
          <w:rFonts w:eastAsia="Calibri"/>
          <w:sz w:val="24"/>
          <w:szCs w:val="24"/>
          <w:lang w:eastAsia="en-US"/>
        </w:rPr>
        <w:t>3</w:t>
      </w:r>
      <w:r w:rsidRPr="00771AE5">
        <w:rPr>
          <w:rFonts w:eastAsia="Calibri"/>
          <w:sz w:val="24"/>
          <w:szCs w:val="24"/>
          <w:lang w:eastAsia="en-US"/>
        </w:rPr>
        <w:t xml:space="preserve"> зачетных единицы – </w:t>
      </w:r>
      <w:r w:rsidR="000F6DE7" w:rsidRPr="00771AE5">
        <w:rPr>
          <w:rFonts w:eastAsia="Calibri"/>
          <w:sz w:val="24"/>
          <w:szCs w:val="24"/>
          <w:lang w:eastAsia="en-US"/>
        </w:rPr>
        <w:t>108</w:t>
      </w:r>
      <w:r w:rsidRPr="00771AE5">
        <w:rPr>
          <w:rFonts w:eastAsia="Calibri"/>
          <w:sz w:val="24"/>
          <w:szCs w:val="24"/>
          <w:lang w:eastAsia="en-US"/>
        </w:rPr>
        <w:t xml:space="preserve"> академических часов – </w:t>
      </w:r>
      <w:r w:rsidR="000F6DE7" w:rsidRPr="00771AE5">
        <w:rPr>
          <w:rFonts w:eastAsia="Calibri"/>
          <w:sz w:val="24"/>
          <w:szCs w:val="24"/>
          <w:lang w:eastAsia="en-US"/>
        </w:rPr>
        <w:t>2</w:t>
      </w:r>
      <w:r w:rsidRPr="00771AE5">
        <w:rPr>
          <w:rFonts w:eastAsia="Calibri"/>
          <w:sz w:val="24"/>
          <w:szCs w:val="24"/>
          <w:lang w:eastAsia="en-US"/>
        </w:rPr>
        <w:t xml:space="preserve"> недел</w:t>
      </w:r>
      <w:r w:rsidR="000F6DE7" w:rsidRPr="00771AE5">
        <w:rPr>
          <w:rFonts w:eastAsia="Calibri"/>
          <w:sz w:val="24"/>
          <w:szCs w:val="24"/>
          <w:lang w:eastAsia="en-US"/>
        </w:rPr>
        <w:t>и</w:t>
      </w:r>
    </w:p>
    <w:p w:rsidR="001475E4" w:rsidRPr="00771AE5" w:rsidRDefault="001475E4" w:rsidP="001475E4">
      <w:pPr>
        <w:widowControl/>
        <w:autoSpaceDE/>
        <w:autoSpaceDN/>
        <w:adjustRightInd/>
        <w:ind w:firstLine="709"/>
        <w:jc w:val="both"/>
        <w:rPr>
          <w:rFonts w:eastAsia="Calibri"/>
          <w:sz w:val="24"/>
          <w:szCs w:val="24"/>
          <w:lang w:eastAsia="en-US"/>
        </w:rPr>
      </w:pPr>
    </w:p>
    <w:p w:rsidR="001475E4" w:rsidRPr="00771AE5" w:rsidRDefault="001475E4" w:rsidP="001475E4">
      <w:pPr>
        <w:keepNext/>
        <w:ind w:firstLine="709"/>
        <w:jc w:val="both"/>
        <w:rPr>
          <w:rFonts w:eastAsia="Calibri"/>
          <w:b/>
          <w:sz w:val="24"/>
          <w:szCs w:val="24"/>
        </w:rPr>
      </w:pPr>
      <w:r w:rsidRPr="00771AE5">
        <w:rPr>
          <w:b/>
          <w:sz w:val="24"/>
          <w:szCs w:val="24"/>
        </w:rPr>
        <w:t>5. Содержание практики</w:t>
      </w:r>
    </w:p>
    <w:p w:rsidR="001475E4" w:rsidRPr="00771AE5" w:rsidRDefault="001475E4" w:rsidP="001475E4">
      <w:pPr>
        <w:tabs>
          <w:tab w:val="left" w:pos="900"/>
        </w:tabs>
        <w:spacing w:line="360" w:lineRule="auto"/>
        <w:ind w:firstLine="709"/>
        <w:jc w:val="both"/>
        <w:rPr>
          <w:sz w:val="24"/>
          <w:szCs w:val="24"/>
        </w:rPr>
      </w:pPr>
      <w:r w:rsidRPr="00771AE5">
        <w:rPr>
          <w:sz w:val="24"/>
          <w:szCs w:val="24"/>
        </w:rPr>
        <w:t>Содержание практики</w:t>
      </w:r>
      <w:r w:rsidRPr="00771AE5">
        <w:rPr>
          <w:b/>
          <w:sz w:val="24"/>
          <w:szCs w:val="24"/>
        </w:rPr>
        <w:t xml:space="preserve"> </w:t>
      </w:r>
      <w:r w:rsidRPr="00771AE5">
        <w:rPr>
          <w:sz w:val="24"/>
          <w:szCs w:val="24"/>
        </w:rPr>
        <w:t>для очной форм</w:t>
      </w:r>
      <w:r w:rsidR="000F6DE7" w:rsidRPr="00771AE5">
        <w:rPr>
          <w:sz w:val="24"/>
          <w:szCs w:val="24"/>
        </w:rPr>
        <w:t>ы</w:t>
      </w:r>
      <w:r w:rsidRPr="00771AE5">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771AE5"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771AE5" w:rsidRDefault="001475E4" w:rsidP="00341FAC">
            <w:pPr>
              <w:jc w:val="center"/>
            </w:pPr>
            <w:r w:rsidRPr="00771AE5">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771AE5" w:rsidRDefault="001475E4" w:rsidP="00341FAC">
            <w:pPr>
              <w:jc w:val="center"/>
            </w:pPr>
            <w:r w:rsidRPr="00771AE5">
              <w:t>Итого академических часов</w:t>
            </w:r>
          </w:p>
        </w:tc>
      </w:tr>
      <w:tr w:rsidR="001475E4" w:rsidRPr="00771AE5"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771AE5"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rsidR="001475E4" w:rsidRPr="00771AE5" w:rsidRDefault="001475E4" w:rsidP="00341FAC">
            <w:pPr>
              <w:jc w:val="center"/>
            </w:pPr>
            <w:r w:rsidRPr="00771AE5">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771AE5" w:rsidRDefault="001475E4" w:rsidP="00341FAC">
            <w:pPr>
              <w:jc w:val="center"/>
            </w:pPr>
            <w:r w:rsidRPr="00771AE5">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771AE5" w:rsidRDefault="001475E4" w:rsidP="00341FAC">
            <w:pPr>
              <w:jc w:val="center"/>
            </w:pPr>
            <w:r w:rsidRPr="00771AE5">
              <w:t xml:space="preserve">Всего </w:t>
            </w:r>
          </w:p>
        </w:tc>
      </w:tr>
      <w:tr w:rsidR="001475E4" w:rsidRPr="00771AE5"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771AE5" w:rsidRDefault="001475E4" w:rsidP="00341FAC">
            <w:pPr>
              <w:jc w:val="center"/>
              <w:rPr>
                <w:b/>
                <w:bCs/>
              </w:rPr>
            </w:pPr>
            <w:r w:rsidRPr="00771AE5">
              <w:rPr>
                <w:b/>
                <w:bCs/>
              </w:rPr>
              <w:t>Начальный этап</w:t>
            </w:r>
          </w:p>
        </w:tc>
      </w:tr>
      <w:tr w:rsidR="001475E4" w:rsidRPr="00771AE5"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771AE5" w:rsidRDefault="001475E4" w:rsidP="00341FAC">
            <w:r w:rsidRPr="00771AE5">
              <w:rPr>
                <w:b/>
                <w:bCs/>
                <w:i/>
                <w:iCs/>
              </w:rPr>
              <w:t>Проведение установочной конференции, в ходе которой:</w:t>
            </w:r>
            <w:r w:rsidRPr="00771AE5">
              <w:br/>
              <w:t>• ставятся цели и задачи практики;</w:t>
            </w:r>
            <w:r w:rsidRPr="00771AE5">
              <w:br/>
              <w:t>• излагаются основные направления деятельности аспирантов;</w:t>
            </w:r>
            <w:r w:rsidRPr="00771AE5">
              <w:br/>
              <w:t>• выдаются индивидуальные задания, подлежащие обязательному выполнению в ходе практики;</w:t>
            </w:r>
          </w:p>
          <w:p w:rsidR="001475E4" w:rsidRPr="00771AE5" w:rsidRDefault="001475E4" w:rsidP="00341FAC">
            <w:r w:rsidRPr="00771AE5">
              <w:t>• вручается пакет документации по практике;</w:t>
            </w:r>
            <w:r w:rsidRPr="00771AE5">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771AE5">
              <w:br/>
              <w:t>• представляется график консультаций и посещения руководителями организаций, на базе которых проводится практика;</w:t>
            </w:r>
          </w:p>
          <w:p w:rsidR="001475E4" w:rsidRPr="00771AE5" w:rsidRDefault="001475E4" w:rsidP="00341FAC">
            <w:r w:rsidRPr="00771AE5">
              <w:t>• осуществляется распределение аспиранта на практику в соответствии с заключенными договорами;</w:t>
            </w:r>
            <w:r w:rsidRPr="00771AE5">
              <w:br/>
              <w:t>• доводятся до сведения права и обязанности аспиранта-практиканта;</w:t>
            </w:r>
            <w:r w:rsidRPr="00771AE5">
              <w:br/>
              <w:t>• происходит представление руководителя практики</w:t>
            </w:r>
          </w:p>
          <w:p w:rsidR="001475E4" w:rsidRPr="00771AE5" w:rsidRDefault="001475E4" w:rsidP="00341FAC">
            <w:r w:rsidRPr="00771AE5">
              <w:t>• проведение индивидуальных консультаций.</w:t>
            </w:r>
          </w:p>
          <w:p w:rsidR="001475E4" w:rsidRPr="00771AE5" w:rsidRDefault="001475E4" w:rsidP="00341FAC">
            <w:r w:rsidRPr="00771AE5">
              <w:rPr>
                <w:b/>
                <w:bCs/>
                <w:i/>
                <w:iCs/>
              </w:rPr>
              <w:t>Подготовка групповых руководителей практики:</w:t>
            </w:r>
            <w:r w:rsidRPr="00771AE5">
              <w:br/>
              <w:t>• проведение административного совещания;</w:t>
            </w:r>
            <w:r w:rsidRPr="00771AE5">
              <w:br/>
              <w:t>• проведение инструктивно-методических занятий</w:t>
            </w:r>
            <w:r w:rsidRPr="00771AE5">
              <w:rPr>
                <w:b/>
                <w:bCs/>
                <w:i/>
                <w:iCs/>
              </w:rPr>
              <w:t xml:space="preserve"> </w:t>
            </w:r>
          </w:p>
        </w:tc>
        <w:tc>
          <w:tcPr>
            <w:tcW w:w="997" w:type="dxa"/>
            <w:vMerge w:val="restart"/>
            <w:tcBorders>
              <w:top w:val="nil"/>
              <w:left w:val="single" w:sz="4" w:space="0" w:color="auto"/>
              <w:right w:val="single" w:sz="4" w:space="0" w:color="auto"/>
            </w:tcBorders>
            <w:vAlign w:val="center"/>
            <w:hideMark/>
          </w:tcPr>
          <w:p w:rsidR="001475E4" w:rsidRPr="00771AE5" w:rsidRDefault="001475E4" w:rsidP="00341FAC">
            <w:r w:rsidRPr="00771AE5">
              <w:t> </w:t>
            </w:r>
          </w:p>
          <w:p w:rsidR="001475E4" w:rsidRPr="00771AE5" w:rsidRDefault="001475E4" w:rsidP="00341FAC">
            <w:r w:rsidRPr="00771AE5">
              <w:t> </w:t>
            </w:r>
          </w:p>
          <w:p w:rsidR="001475E4" w:rsidRPr="00771AE5" w:rsidRDefault="000F6DE7" w:rsidP="00341FAC">
            <w:pPr>
              <w:jc w:val="center"/>
            </w:pPr>
            <w:r w:rsidRPr="00771AE5">
              <w:t>8</w:t>
            </w:r>
          </w:p>
          <w:p w:rsidR="001475E4" w:rsidRPr="00771AE5" w:rsidRDefault="001475E4" w:rsidP="00341FAC">
            <w:r w:rsidRPr="00771AE5">
              <w:t> </w:t>
            </w:r>
          </w:p>
        </w:tc>
        <w:tc>
          <w:tcPr>
            <w:tcW w:w="1129" w:type="dxa"/>
            <w:tcBorders>
              <w:top w:val="nil"/>
              <w:left w:val="nil"/>
              <w:bottom w:val="nil"/>
              <w:right w:val="single" w:sz="4" w:space="0" w:color="auto"/>
            </w:tcBorders>
            <w:vAlign w:val="center"/>
            <w:hideMark/>
          </w:tcPr>
          <w:p w:rsidR="001475E4" w:rsidRPr="00771AE5" w:rsidRDefault="001475E4" w:rsidP="00341FAC">
            <w:r w:rsidRPr="00771AE5">
              <w:t> </w:t>
            </w:r>
          </w:p>
        </w:tc>
        <w:tc>
          <w:tcPr>
            <w:tcW w:w="877" w:type="dxa"/>
            <w:vMerge w:val="restart"/>
            <w:tcBorders>
              <w:top w:val="nil"/>
              <w:left w:val="nil"/>
              <w:right w:val="single" w:sz="4" w:space="0" w:color="auto"/>
            </w:tcBorders>
          </w:tcPr>
          <w:p w:rsidR="001475E4" w:rsidRPr="00771AE5" w:rsidRDefault="001475E4" w:rsidP="00341FAC">
            <w:pPr>
              <w:jc w:val="center"/>
            </w:pPr>
          </w:p>
          <w:p w:rsidR="001475E4" w:rsidRPr="00771AE5" w:rsidRDefault="001475E4" w:rsidP="00341FAC">
            <w:pPr>
              <w:jc w:val="center"/>
            </w:pPr>
          </w:p>
          <w:p w:rsidR="001475E4" w:rsidRPr="00771AE5" w:rsidRDefault="00E32C5F" w:rsidP="00341FAC">
            <w:pPr>
              <w:jc w:val="center"/>
            </w:pPr>
            <w:r w:rsidRPr="00771AE5">
              <w:t>12</w:t>
            </w:r>
          </w:p>
        </w:tc>
      </w:tr>
      <w:tr w:rsidR="001475E4" w:rsidRPr="00771AE5" w:rsidTr="00341FAC">
        <w:trPr>
          <w:trHeight w:val="1256"/>
        </w:trPr>
        <w:tc>
          <w:tcPr>
            <w:tcW w:w="6629" w:type="dxa"/>
            <w:vMerge/>
            <w:tcBorders>
              <w:left w:val="single" w:sz="4" w:space="0" w:color="auto"/>
              <w:right w:val="single" w:sz="4" w:space="0" w:color="auto"/>
            </w:tcBorders>
            <w:vAlign w:val="center"/>
            <w:hideMark/>
          </w:tcPr>
          <w:p w:rsidR="001475E4" w:rsidRPr="00771AE5" w:rsidRDefault="001475E4" w:rsidP="00341FAC"/>
        </w:tc>
        <w:tc>
          <w:tcPr>
            <w:tcW w:w="997" w:type="dxa"/>
            <w:vMerge/>
            <w:tcBorders>
              <w:left w:val="single" w:sz="4" w:space="0" w:color="auto"/>
              <w:right w:val="single" w:sz="4" w:space="0" w:color="auto"/>
            </w:tcBorders>
            <w:vAlign w:val="center"/>
            <w:hideMark/>
          </w:tcPr>
          <w:p w:rsidR="001475E4" w:rsidRPr="00771AE5" w:rsidRDefault="001475E4" w:rsidP="00341FAC"/>
        </w:tc>
        <w:tc>
          <w:tcPr>
            <w:tcW w:w="1129" w:type="dxa"/>
            <w:tcBorders>
              <w:top w:val="nil"/>
              <w:left w:val="nil"/>
              <w:bottom w:val="nil"/>
              <w:right w:val="single" w:sz="4" w:space="0" w:color="auto"/>
            </w:tcBorders>
            <w:vAlign w:val="center"/>
            <w:hideMark/>
          </w:tcPr>
          <w:p w:rsidR="001475E4" w:rsidRPr="00771AE5" w:rsidRDefault="001475E4" w:rsidP="00341FAC">
            <w:r w:rsidRPr="00771AE5">
              <w:t> </w:t>
            </w:r>
          </w:p>
        </w:tc>
        <w:tc>
          <w:tcPr>
            <w:tcW w:w="877" w:type="dxa"/>
            <w:vMerge/>
            <w:tcBorders>
              <w:left w:val="nil"/>
              <w:right w:val="single" w:sz="4" w:space="0" w:color="auto"/>
            </w:tcBorders>
          </w:tcPr>
          <w:p w:rsidR="001475E4" w:rsidRPr="00771AE5" w:rsidRDefault="001475E4" w:rsidP="00341FAC">
            <w:pPr>
              <w:jc w:val="center"/>
            </w:pPr>
          </w:p>
        </w:tc>
      </w:tr>
      <w:tr w:rsidR="001475E4" w:rsidRPr="00771AE5" w:rsidTr="00341FAC">
        <w:trPr>
          <w:trHeight w:val="988"/>
        </w:trPr>
        <w:tc>
          <w:tcPr>
            <w:tcW w:w="6629" w:type="dxa"/>
            <w:vMerge/>
            <w:tcBorders>
              <w:left w:val="single" w:sz="4" w:space="0" w:color="auto"/>
              <w:right w:val="single" w:sz="4" w:space="0" w:color="auto"/>
            </w:tcBorders>
            <w:vAlign w:val="center"/>
            <w:hideMark/>
          </w:tcPr>
          <w:p w:rsidR="001475E4" w:rsidRPr="00771AE5" w:rsidRDefault="001475E4" w:rsidP="00341FAC"/>
        </w:tc>
        <w:tc>
          <w:tcPr>
            <w:tcW w:w="997" w:type="dxa"/>
            <w:vMerge/>
            <w:tcBorders>
              <w:left w:val="single" w:sz="4" w:space="0" w:color="auto"/>
              <w:right w:val="single" w:sz="4" w:space="0" w:color="auto"/>
            </w:tcBorders>
            <w:vAlign w:val="center"/>
            <w:hideMark/>
          </w:tcPr>
          <w:p w:rsidR="001475E4" w:rsidRPr="00771AE5" w:rsidRDefault="001475E4" w:rsidP="00341FAC"/>
        </w:tc>
        <w:tc>
          <w:tcPr>
            <w:tcW w:w="1129" w:type="dxa"/>
            <w:tcBorders>
              <w:top w:val="nil"/>
              <w:left w:val="nil"/>
              <w:bottom w:val="nil"/>
              <w:right w:val="single" w:sz="4" w:space="0" w:color="auto"/>
            </w:tcBorders>
            <w:vAlign w:val="center"/>
            <w:hideMark/>
          </w:tcPr>
          <w:p w:rsidR="001475E4" w:rsidRPr="00771AE5" w:rsidRDefault="001475E4" w:rsidP="00341FAC">
            <w:pPr>
              <w:jc w:val="center"/>
            </w:pPr>
          </w:p>
        </w:tc>
        <w:tc>
          <w:tcPr>
            <w:tcW w:w="877" w:type="dxa"/>
            <w:vMerge/>
            <w:tcBorders>
              <w:left w:val="nil"/>
              <w:right w:val="single" w:sz="4" w:space="0" w:color="auto"/>
            </w:tcBorders>
          </w:tcPr>
          <w:p w:rsidR="001475E4" w:rsidRPr="00771AE5" w:rsidRDefault="001475E4" w:rsidP="00341FAC">
            <w:pPr>
              <w:jc w:val="center"/>
            </w:pPr>
          </w:p>
        </w:tc>
      </w:tr>
      <w:tr w:rsidR="001475E4" w:rsidRPr="00771AE5" w:rsidTr="00341FAC">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771AE5" w:rsidRDefault="001475E4" w:rsidP="00341FAC"/>
        </w:tc>
        <w:tc>
          <w:tcPr>
            <w:tcW w:w="997" w:type="dxa"/>
            <w:vMerge/>
            <w:tcBorders>
              <w:left w:val="single" w:sz="4" w:space="0" w:color="auto"/>
              <w:bottom w:val="single" w:sz="4" w:space="0" w:color="auto"/>
              <w:right w:val="single" w:sz="4" w:space="0" w:color="auto"/>
            </w:tcBorders>
            <w:vAlign w:val="center"/>
            <w:hideMark/>
          </w:tcPr>
          <w:p w:rsidR="001475E4" w:rsidRPr="00771AE5" w:rsidRDefault="001475E4" w:rsidP="00341FAC"/>
        </w:tc>
        <w:tc>
          <w:tcPr>
            <w:tcW w:w="1129" w:type="dxa"/>
            <w:tcBorders>
              <w:top w:val="nil"/>
              <w:left w:val="nil"/>
              <w:bottom w:val="single" w:sz="4" w:space="0" w:color="auto"/>
              <w:right w:val="single" w:sz="4" w:space="0" w:color="auto"/>
            </w:tcBorders>
            <w:vAlign w:val="center"/>
            <w:hideMark/>
          </w:tcPr>
          <w:p w:rsidR="001475E4" w:rsidRPr="00771AE5" w:rsidRDefault="001475E4" w:rsidP="00341FAC">
            <w:r w:rsidRPr="00771AE5">
              <w:t> </w:t>
            </w:r>
          </w:p>
        </w:tc>
        <w:tc>
          <w:tcPr>
            <w:tcW w:w="877" w:type="dxa"/>
            <w:vMerge/>
            <w:tcBorders>
              <w:left w:val="nil"/>
              <w:right w:val="single" w:sz="4" w:space="0" w:color="auto"/>
            </w:tcBorders>
          </w:tcPr>
          <w:p w:rsidR="001475E4" w:rsidRPr="00771AE5" w:rsidRDefault="001475E4" w:rsidP="00341FAC"/>
        </w:tc>
      </w:tr>
      <w:tr w:rsidR="001475E4" w:rsidRPr="00771AE5"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771AE5" w:rsidRDefault="001475E4" w:rsidP="00341FAC">
            <w:pPr>
              <w:rPr>
                <w:b/>
                <w:bCs/>
                <w:i/>
                <w:iCs/>
              </w:rPr>
            </w:pPr>
            <w:r w:rsidRPr="00771AE5">
              <w:rPr>
                <w:b/>
                <w:bCs/>
                <w:i/>
                <w:iCs/>
              </w:rPr>
              <w:t>Подготовка студентов к практике:</w:t>
            </w:r>
          </w:p>
          <w:p w:rsidR="001475E4" w:rsidRPr="00771AE5" w:rsidRDefault="001475E4" w:rsidP="00341FAC">
            <w:r w:rsidRPr="00771AE5">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771AE5" w:rsidRDefault="001475E4" w:rsidP="00341FAC">
            <w:r w:rsidRPr="00771AE5">
              <w:t> </w:t>
            </w:r>
          </w:p>
        </w:tc>
        <w:tc>
          <w:tcPr>
            <w:tcW w:w="1129" w:type="dxa"/>
            <w:tcBorders>
              <w:top w:val="single" w:sz="4" w:space="0" w:color="auto"/>
              <w:left w:val="nil"/>
              <w:bottom w:val="single" w:sz="4" w:space="0" w:color="auto"/>
              <w:right w:val="single" w:sz="4" w:space="0" w:color="auto"/>
            </w:tcBorders>
            <w:vAlign w:val="center"/>
            <w:hideMark/>
          </w:tcPr>
          <w:p w:rsidR="001475E4" w:rsidRPr="00771AE5" w:rsidRDefault="001475E4" w:rsidP="00341FAC">
            <w:pPr>
              <w:jc w:val="center"/>
            </w:pPr>
            <w:r w:rsidRPr="00771AE5">
              <w:t>4</w:t>
            </w:r>
          </w:p>
        </w:tc>
        <w:tc>
          <w:tcPr>
            <w:tcW w:w="877" w:type="dxa"/>
            <w:vMerge/>
            <w:tcBorders>
              <w:left w:val="nil"/>
              <w:bottom w:val="single" w:sz="4" w:space="0" w:color="auto"/>
              <w:right w:val="single" w:sz="4" w:space="0" w:color="auto"/>
            </w:tcBorders>
          </w:tcPr>
          <w:p w:rsidR="001475E4" w:rsidRPr="00771AE5" w:rsidRDefault="001475E4" w:rsidP="00341FAC"/>
        </w:tc>
      </w:tr>
      <w:tr w:rsidR="001475E4" w:rsidRPr="00771AE5"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771AE5" w:rsidRDefault="001475E4" w:rsidP="00341FAC">
            <w:pPr>
              <w:jc w:val="center"/>
              <w:rPr>
                <w:b/>
                <w:bCs/>
              </w:rPr>
            </w:pPr>
            <w:r w:rsidRPr="00771AE5">
              <w:rPr>
                <w:b/>
                <w:bCs/>
              </w:rPr>
              <w:lastRenderedPageBreak/>
              <w:t>Основной этап </w:t>
            </w:r>
          </w:p>
        </w:tc>
      </w:tr>
      <w:tr w:rsidR="001475E4" w:rsidRPr="00771AE5" w:rsidTr="00341FAC">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771AE5" w:rsidRDefault="001475E4" w:rsidP="00341FAC">
            <w:pPr>
              <w:ind w:firstLineChars="100" w:firstLine="201"/>
              <w:rPr>
                <w:b/>
                <w:bCs/>
              </w:rPr>
            </w:pPr>
            <w:r w:rsidRPr="00771AE5">
              <w:rPr>
                <w:b/>
                <w:bCs/>
                <w:i/>
                <w:iCs/>
              </w:rPr>
              <w:t>Общее знакомство с организацией, на базе которой проводится практика:</w:t>
            </w:r>
            <w:r w:rsidRPr="00771AE5">
              <w:br/>
              <w:t xml:space="preserve">• представление коллегам по работе; </w:t>
            </w:r>
            <w:r w:rsidRPr="00771AE5">
              <w:br/>
              <w:t>• инструктаж по технике безопасности;</w:t>
            </w:r>
            <w:r w:rsidRPr="00771AE5">
              <w:br/>
              <w:t>• инструктаж на рабочем месте;</w:t>
            </w:r>
            <w:r w:rsidRPr="00771AE5">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771AE5" w:rsidRDefault="00E32C5F" w:rsidP="00341FAC">
            <w:pPr>
              <w:jc w:val="center"/>
            </w:pPr>
            <w:r w:rsidRPr="00771AE5">
              <w:t>6</w:t>
            </w:r>
          </w:p>
        </w:tc>
        <w:tc>
          <w:tcPr>
            <w:tcW w:w="1129" w:type="dxa"/>
            <w:tcBorders>
              <w:top w:val="nil"/>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771AE5" w:rsidRDefault="00E32C5F" w:rsidP="00341FAC">
            <w:pPr>
              <w:jc w:val="center"/>
            </w:pPr>
            <w:r w:rsidRPr="00771AE5">
              <w:t>6</w:t>
            </w:r>
          </w:p>
        </w:tc>
      </w:tr>
      <w:tr w:rsidR="001475E4" w:rsidRPr="00771AE5" w:rsidTr="00341FAC">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771AE5" w:rsidRDefault="001475E4" w:rsidP="00341FAC">
            <w:pPr>
              <w:jc w:val="center"/>
              <w:rPr>
                <w:b/>
                <w:bCs/>
                <w:i/>
                <w:iCs/>
              </w:rPr>
            </w:pPr>
            <w:r w:rsidRPr="00771AE5">
              <w:rPr>
                <w:b/>
                <w:bCs/>
                <w:i/>
                <w:iCs/>
              </w:rPr>
              <w:t xml:space="preserve">Работа аспиранта-практиканта в соответствии с тематическим планом </w:t>
            </w:r>
          </w:p>
          <w:p w:rsidR="001475E4" w:rsidRPr="00771AE5" w:rsidRDefault="001475E4" w:rsidP="00341FAC">
            <w:pPr>
              <w:jc w:val="center"/>
              <w:rPr>
                <w:b/>
                <w:bCs/>
                <w:i/>
                <w:iCs/>
              </w:rPr>
            </w:pPr>
            <w:r w:rsidRPr="00771AE5">
              <w:rPr>
                <w:b/>
                <w:bCs/>
                <w:i/>
                <w:iCs/>
              </w:rPr>
              <w:t>с учетом индивидуальных заданий</w:t>
            </w:r>
          </w:p>
        </w:tc>
      </w:tr>
      <w:tr w:rsidR="001475E4" w:rsidRPr="00771AE5" w:rsidTr="00341FAC">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771AE5" w:rsidRDefault="001475E4" w:rsidP="00341FAC">
            <w:r w:rsidRPr="00771AE5">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771AE5" w:rsidRDefault="00E32C5F" w:rsidP="00341FAC">
            <w:pPr>
              <w:jc w:val="center"/>
            </w:pPr>
            <w:r w:rsidRPr="00771AE5">
              <w:t>10</w:t>
            </w:r>
          </w:p>
        </w:tc>
      </w:tr>
      <w:tr w:rsidR="001475E4" w:rsidRPr="00771AE5" w:rsidTr="00341FAC">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771AE5" w:rsidRDefault="001475E4" w:rsidP="00341FAC">
            <w:r w:rsidRPr="00771AE5">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771AE5" w:rsidRDefault="00E32C5F" w:rsidP="00341FAC">
            <w:pPr>
              <w:jc w:val="center"/>
            </w:pPr>
            <w:r w:rsidRPr="00771AE5">
              <w:t>10</w:t>
            </w:r>
          </w:p>
        </w:tc>
      </w:tr>
      <w:tr w:rsidR="001475E4" w:rsidRPr="00771AE5"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771AE5" w:rsidRDefault="001475E4" w:rsidP="00341FAC">
            <w:r w:rsidRPr="00771AE5">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771AE5" w:rsidRDefault="00E32C5F" w:rsidP="00341FAC">
            <w:pPr>
              <w:jc w:val="center"/>
            </w:pPr>
            <w:r w:rsidRPr="00771AE5">
              <w:t>10</w:t>
            </w:r>
          </w:p>
        </w:tc>
      </w:tr>
      <w:tr w:rsidR="001475E4" w:rsidRPr="00771AE5"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771AE5" w:rsidRDefault="001475E4" w:rsidP="00341FAC">
            <w:r w:rsidRPr="00771AE5">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771AE5" w:rsidRDefault="00E32C5F" w:rsidP="00341FAC">
            <w:pPr>
              <w:jc w:val="center"/>
            </w:pPr>
            <w:r w:rsidRPr="00771AE5">
              <w:t>10</w:t>
            </w:r>
          </w:p>
        </w:tc>
      </w:tr>
      <w:tr w:rsidR="001475E4" w:rsidRPr="00771AE5" w:rsidTr="00341FAC">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771AE5" w:rsidRDefault="001475E4" w:rsidP="00341FAC">
            <w:r w:rsidRPr="00771AE5">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771AE5" w:rsidRDefault="00E32C5F" w:rsidP="00341FAC">
            <w:pPr>
              <w:jc w:val="center"/>
            </w:pPr>
            <w:r w:rsidRPr="00771AE5">
              <w:t>10</w:t>
            </w:r>
          </w:p>
        </w:tc>
      </w:tr>
      <w:tr w:rsidR="001475E4" w:rsidRPr="00771AE5" w:rsidTr="00341FAC">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771AE5" w:rsidRDefault="001475E4" w:rsidP="00341FAC">
            <w:r w:rsidRPr="00771AE5">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771AE5" w:rsidRDefault="00E32C5F" w:rsidP="00341FAC">
            <w:pPr>
              <w:jc w:val="center"/>
            </w:pPr>
            <w:r w:rsidRPr="00771AE5">
              <w:t>10</w:t>
            </w:r>
          </w:p>
        </w:tc>
      </w:tr>
      <w:tr w:rsidR="001475E4" w:rsidRPr="00771AE5"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771AE5" w:rsidRDefault="001475E4" w:rsidP="00341FAC">
            <w:r w:rsidRPr="00771AE5">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771AE5" w:rsidRDefault="000F6DE7" w:rsidP="00341FAC">
            <w:pPr>
              <w:jc w:val="center"/>
            </w:pPr>
            <w:r w:rsidRPr="00771AE5">
              <w:t>10</w:t>
            </w:r>
          </w:p>
        </w:tc>
        <w:tc>
          <w:tcPr>
            <w:tcW w:w="1129" w:type="dxa"/>
            <w:tcBorders>
              <w:top w:val="nil"/>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771AE5" w:rsidRDefault="00E32C5F" w:rsidP="00341FAC">
            <w:pPr>
              <w:jc w:val="center"/>
            </w:pPr>
            <w:r w:rsidRPr="00771AE5">
              <w:t>10</w:t>
            </w:r>
          </w:p>
        </w:tc>
      </w:tr>
      <w:tr w:rsidR="001475E4" w:rsidRPr="00771AE5"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771AE5" w:rsidRDefault="001475E4" w:rsidP="00341FAC">
            <w:pPr>
              <w:jc w:val="center"/>
              <w:rPr>
                <w:b/>
                <w:bCs/>
              </w:rPr>
            </w:pPr>
            <w:r w:rsidRPr="00771AE5">
              <w:rPr>
                <w:b/>
                <w:bCs/>
              </w:rPr>
              <w:t>Заключительный этап </w:t>
            </w:r>
          </w:p>
        </w:tc>
      </w:tr>
      <w:tr w:rsidR="001475E4" w:rsidRPr="00771AE5"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771AE5" w:rsidRDefault="001475E4" w:rsidP="00341FAC">
            <w:r w:rsidRPr="00771AE5">
              <w:rPr>
                <w:b/>
                <w:bCs/>
                <w:i/>
                <w:iCs/>
              </w:rPr>
              <w:t>Подготовка, оформление и представление аспиранта отчетной документации по практике</w:t>
            </w:r>
          </w:p>
          <w:p w:rsidR="001475E4" w:rsidRPr="00771AE5" w:rsidRDefault="001475E4" w:rsidP="00341FAC">
            <w:r w:rsidRPr="00771AE5">
              <w:t>По окончании практики аспирант представляет на кафедру:</w:t>
            </w:r>
            <w:r w:rsidRPr="00771AE5">
              <w:br/>
              <w:t>• дневник практики, заверенный руководителем организации, где аспирант проходил практику;</w:t>
            </w:r>
          </w:p>
          <w:p w:rsidR="001475E4" w:rsidRPr="00771AE5" w:rsidRDefault="001475E4" w:rsidP="00341FAC">
            <w:r w:rsidRPr="00771AE5">
              <w:t>• подробную характеристику о прохождении практики и выполнении ее программы, подписанную руководителем практики;</w:t>
            </w:r>
            <w:r w:rsidRPr="00771AE5">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771AE5" w:rsidRDefault="001475E4" w:rsidP="00341FAC">
            <w:r w:rsidRPr="00771AE5">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771AE5" w:rsidRDefault="001475E4" w:rsidP="00341FAC">
            <w:r w:rsidRPr="00771AE5">
              <w:t> </w:t>
            </w:r>
          </w:p>
          <w:p w:rsidR="001475E4" w:rsidRPr="00771AE5" w:rsidRDefault="000F6DE7" w:rsidP="00341FAC">
            <w:pPr>
              <w:jc w:val="center"/>
            </w:pPr>
            <w:r w:rsidRPr="00771AE5">
              <w:t>8</w:t>
            </w:r>
          </w:p>
        </w:tc>
        <w:tc>
          <w:tcPr>
            <w:tcW w:w="1129" w:type="dxa"/>
            <w:vMerge w:val="restart"/>
            <w:tcBorders>
              <w:top w:val="nil"/>
              <w:left w:val="nil"/>
              <w:bottom w:val="nil"/>
              <w:right w:val="single" w:sz="4" w:space="0" w:color="auto"/>
            </w:tcBorders>
            <w:vAlign w:val="center"/>
            <w:hideMark/>
          </w:tcPr>
          <w:p w:rsidR="001475E4" w:rsidRPr="00771AE5" w:rsidRDefault="001475E4" w:rsidP="00341FAC">
            <w:r w:rsidRPr="00771AE5">
              <w:t> </w:t>
            </w:r>
          </w:p>
          <w:p w:rsidR="001475E4" w:rsidRPr="00771AE5" w:rsidRDefault="001475E4" w:rsidP="00341FAC">
            <w:r w:rsidRPr="00771AE5">
              <w:t> </w:t>
            </w:r>
          </w:p>
        </w:tc>
        <w:tc>
          <w:tcPr>
            <w:tcW w:w="877" w:type="dxa"/>
            <w:vMerge w:val="restart"/>
            <w:tcBorders>
              <w:top w:val="nil"/>
              <w:left w:val="nil"/>
              <w:bottom w:val="nil"/>
              <w:right w:val="single" w:sz="4" w:space="0" w:color="auto"/>
            </w:tcBorders>
            <w:vAlign w:val="center"/>
          </w:tcPr>
          <w:p w:rsidR="001475E4" w:rsidRPr="00771AE5" w:rsidRDefault="001475E4" w:rsidP="00341FAC">
            <w:pPr>
              <w:jc w:val="center"/>
            </w:pPr>
          </w:p>
          <w:p w:rsidR="001475E4" w:rsidRPr="00771AE5" w:rsidRDefault="001475E4" w:rsidP="00341FAC">
            <w:pPr>
              <w:jc w:val="center"/>
            </w:pPr>
          </w:p>
          <w:p w:rsidR="001475E4" w:rsidRPr="00771AE5" w:rsidRDefault="001475E4" w:rsidP="00341FAC">
            <w:pPr>
              <w:jc w:val="center"/>
            </w:pPr>
          </w:p>
          <w:p w:rsidR="001475E4" w:rsidRPr="00771AE5" w:rsidRDefault="00E32C5F" w:rsidP="00341FAC">
            <w:pPr>
              <w:jc w:val="center"/>
            </w:pPr>
            <w:r w:rsidRPr="00771AE5">
              <w:t>16</w:t>
            </w:r>
          </w:p>
        </w:tc>
      </w:tr>
      <w:tr w:rsidR="001475E4" w:rsidRPr="00771AE5" w:rsidTr="00341FAC">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771AE5" w:rsidRDefault="001475E4" w:rsidP="00341FAC"/>
        </w:tc>
        <w:tc>
          <w:tcPr>
            <w:tcW w:w="997" w:type="dxa"/>
            <w:tcBorders>
              <w:top w:val="nil"/>
              <w:left w:val="single" w:sz="4" w:space="0" w:color="auto"/>
              <w:bottom w:val="single" w:sz="4" w:space="0" w:color="auto"/>
              <w:right w:val="single" w:sz="4" w:space="0" w:color="auto"/>
            </w:tcBorders>
            <w:vAlign w:val="center"/>
            <w:hideMark/>
          </w:tcPr>
          <w:p w:rsidR="001475E4" w:rsidRPr="00771AE5" w:rsidRDefault="001475E4" w:rsidP="00341FAC">
            <w:r w:rsidRPr="00771AE5">
              <w:t> </w:t>
            </w:r>
          </w:p>
        </w:tc>
        <w:tc>
          <w:tcPr>
            <w:tcW w:w="1129" w:type="dxa"/>
            <w:vMerge/>
            <w:tcBorders>
              <w:left w:val="nil"/>
              <w:right w:val="single" w:sz="4" w:space="0" w:color="auto"/>
            </w:tcBorders>
            <w:vAlign w:val="center"/>
            <w:hideMark/>
          </w:tcPr>
          <w:p w:rsidR="001475E4" w:rsidRPr="00771AE5" w:rsidRDefault="001475E4" w:rsidP="00341FAC"/>
        </w:tc>
        <w:tc>
          <w:tcPr>
            <w:tcW w:w="877" w:type="dxa"/>
            <w:vMerge/>
            <w:tcBorders>
              <w:left w:val="nil"/>
              <w:right w:val="single" w:sz="4" w:space="0" w:color="auto"/>
            </w:tcBorders>
          </w:tcPr>
          <w:p w:rsidR="001475E4" w:rsidRPr="00771AE5" w:rsidRDefault="001475E4" w:rsidP="00341FAC"/>
        </w:tc>
      </w:tr>
      <w:tr w:rsidR="001475E4" w:rsidRPr="00771AE5"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771AE5" w:rsidRDefault="001475E4" w:rsidP="00341FAC">
            <w:pPr>
              <w:rPr>
                <w:b/>
                <w:bCs/>
                <w:i/>
                <w:iCs/>
              </w:rPr>
            </w:pPr>
            <w:r w:rsidRPr="00771AE5">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771AE5" w:rsidRDefault="000F6DE7" w:rsidP="00341FAC">
            <w:pPr>
              <w:jc w:val="center"/>
            </w:pPr>
            <w:r w:rsidRPr="00771AE5">
              <w:t>8</w:t>
            </w:r>
          </w:p>
        </w:tc>
        <w:tc>
          <w:tcPr>
            <w:tcW w:w="1129" w:type="dxa"/>
            <w:vMerge/>
            <w:tcBorders>
              <w:left w:val="nil"/>
              <w:bottom w:val="single" w:sz="4" w:space="0" w:color="auto"/>
              <w:right w:val="single" w:sz="4" w:space="0" w:color="auto"/>
            </w:tcBorders>
            <w:vAlign w:val="center"/>
            <w:hideMark/>
          </w:tcPr>
          <w:p w:rsidR="001475E4" w:rsidRPr="00771AE5" w:rsidRDefault="001475E4" w:rsidP="00341FAC">
            <w:pPr>
              <w:jc w:val="center"/>
            </w:pPr>
          </w:p>
        </w:tc>
        <w:tc>
          <w:tcPr>
            <w:tcW w:w="877" w:type="dxa"/>
            <w:vMerge/>
            <w:tcBorders>
              <w:left w:val="nil"/>
              <w:bottom w:val="single" w:sz="4" w:space="0" w:color="auto"/>
              <w:right w:val="single" w:sz="4" w:space="0" w:color="auto"/>
            </w:tcBorders>
            <w:vAlign w:val="center"/>
          </w:tcPr>
          <w:p w:rsidR="001475E4" w:rsidRPr="00771AE5" w:rsidRDefault="001475E4" w:rsidP="00341FAC">
            <w:pPr>
              <w:jc w:val="center"/>
            </w:pPr>
          </w:p>
        </w:tc>
      </w:tr>
      <w:tr w:rsidR="000F6DE7" w:rsidRPr="00771AE5"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0F6DE7" w:rsidRPr="00771AE5" w:rsidRDefault="000F6DE7" w:rsidP="000F6DE7">
            <w:pPr>
              <w:jc w:val="center"/>
              <w:rPr>
                <w:b/>
                <w:bCs/>
                <w:iCs/>
              </w:rPr>
            </w:pPr>
            <w:r w:rsidRPr="00771AE5">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rsidR="000F6DE7" w:rsidRPr="00771AE5"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rsidR="000F6DE7" w:rsidRPr="00771AE5"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rsidR="000F6DE7" w:rsidRPr="00771AE5" w:rsidRDefault="000F6DE7" w:rsidP="00341FAC">
            <w:pPr>
              <w:jc w:val="center"/>
            </w:pPr>
            <w:r w:rsidRPr="00771AE5">
              <w:t>4</w:t>
            </w:r>
          </w:p>
        </w:tc>
      </w:tr>
      <w:tr w:rsidR="001475E4" w:rsidRPr="00771AE5"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1475E4" w:rsidRPr="00771AE5" w:rsidRDefault="001475E4" w:rsidP="00341FAC">
            <w:pPr>
              <w:jc w:val="center"/>
              <w:rPr>
                <w:b/>
                <w:bCs/>
              </w:rPr>
            </w:pPr>
            <w:r w:rsidRPr="00771AE5">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1475E4" w:rsidRPr="00771AE5" w:rsidRDefault="000F6DE7" w:rsidP="00341FAC">
            <w:pPr>
              <w:jc w:val="center"/>
              <w:rPr>
                <w:b/>
                <w:bCs/>
              </w:rPr>
            </w:pPr>
            <w:r w:rsidRPr="00771AE5">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771AE5" w:rsidRDefault="001475E4" w:rsidP="00341FAC">
            <w:pPr>
              <w:jc w:val="center"/>
              <w:rPr>
                <w:b/>
                <w:bCs/>
              </w:rPr>
            </w:pPr>
            <w:r w:rsidRPr="00771AE5">
              <w:rPr>
                <w:b/>
                <w:bCs/>
              </w:rPr>
              <w:t>4</w:t>
            </w:r>
          </w:p>
        </w:tc>
        <w:tc>
          <w:tcPr>
            <w:tcW w:w="877" w:type="dxa"/>
            <w:tcBorders>
              <w:top w:val="nil"/>
              <w:left w:val="nil"/>
              <w:bottom w:val="single" w:sz="4" w:space="0" w:color="auto"/>
              <w:right w:val="single" w:sz="4" w:space="0" w:color="auto"/>
            </w:tcBorders>
            <w:shd w:val="clear" w:color="000000" w:fill="D9D9D9"/>
            <w:vAlign w:val="center"/>
          </w:tcPr>
          <w:p w:rsidR="001475E4" w:rsidRPr="00771AE5" w:rsidRDefault="000F6DE7" w:rsidP="00341FAC">
            <w:pPr>
              <w:jc w:val="center"/>
              <w:rPr>
                <w:b/>
                <w:bCs/>
              </w:rPr>
            </w:pPr>
            <w:r w:rsidRPr="00771AE5">
              <w:rPr>
                <w:b/>
                <w:bCs/>
              </w:rPr>
              <w:t>108</w:t>
            </w:r>
          </w:p>
        </w:tc>
      </w:tr>
    </w:tbl>
    <w:p w:rsidR="001475E4" w:rsidRPr="00771AE5" w:rsidRDefault="001475E4" w:rsidP="001475E4">
      <w:pPr>
        <w:ind w:firstLine="360"/>
        <w:jc w:val="both"/>
        <w:rPr>
          <w:sz w:val="24"/>
          <w:szCs w:val="24"/>
          <w:lang w:val="uk-UA" w:eastAsia="uk-UA"/>
        </w:rPr>
      </w:pPr>
    </w:p>
    <w:p w:rsidR="001475E4" w:rsidRPr="00771AE5" w:rsidRDefault="001475E4" w:rsidP="001475E4">
      <w:pPr>
        <w:ind w:firstLine="360"/>
        <w:jc w:val="both"/>
        <w:rPr>
          <w:sz w:val="24"/>
          <w:szCs w:val="24"/>
        </w:rPr>
      </w:pPr>
      <w:r w:rsidRPr="00771AE5">
        <w:rPr>
          <w:sz w:val="24"/>
          <w:szCs w:val="24"/>
          <w:lang w:val="uk-UA" w:eastAsia="uk-UA"/>
        </w:rPr>
        <w:t xml:space="preserve">Практика </w:t>
      </w:r>
      <w:r w:rsidRPr="00771AE5">
        <w:rPr>
          <w:sz w:val="24"/>
          <w:szCs w:val="24"/>
        </w:rPr>
        <w:t>предусматривает следующие формы организации учебного процесса: кон</w:t>
      </w:r>
      <w:r w:rsidRPr="00771AE5">
        <w:rPr>
          <w:sz w:val="24"/>
          <w:szCs w:val="24"/>
        </w:rPr>
        <w:softHyphen/>
        <w:t>ференции (установочная и итоговая), консультации руководителя практики (по мере не</w:t>
      </w:r>
      <w:r w:rsidRPr="00771AE5">
        <w:rPr>
          <w:sz w:val="24"/>
          <w:szCs w:val="24"/>
        </w:rPr>
        <w:softHyphen/>
        <w:t>обходимости).</w:t>
      </w:r>
    </w:p>
    <w:p w:rsidR="001475E4" w:rsidRPr="00771AE5" w:rsidRDefault="001475E4" w:rsidP="001475E4">
      <w:pPr>
        <w:ind w:firstLine="360"/>
        <w:jc w:val="both"/>
        <w:rPr>
          <w:sz w:val="24"/>
          <w:szCs w:val="24"/>
        </w:rPr>
      </w:pPr>
      <w:r w:rsidRPr="00771AE5">
        <w:rPr>
          <w:b/>
          <w:sz w:val="24"/>
          <w:szCs w:val="24"/>
        </w:rPr>
        <w:t xml:space="preserve">Практика по получению профессиональных умений и опыта профессиональной </w:t>
      </w:r>
      <w:r w:rsidRPr="00771AE5">
        <w:rPr>
          <w:b/>
          <w:sz w:val="24"/>
          <w:szCs w:val="24"/>
        </w:rPr>
        <w:lastRenderedPageBreak/>
        <w:t xml:space="preserve">деятельности (Научно-исследовательская практика) </w:t>
      </w:r>
      <w:r w:rsidRPr="00771AE5">
        <w:rPr>
          <w:sz w:val="24"/>
          <w:szCs w:val="24"/>
        </w:rPr>
        <w:t>может проводиться на базе сторонних организаций, имеющих договор о сотруд</w:t>
      </w:r>
      <w:r w:rsidRPr="00771AE5">
        <w:rPr>
          <w:sz w:val="24"/>
          <w:szCs w:val="24"/>
        </w:rPr>
        <w:softHyphen/>
        <w:t>ничестве с Академией, либо в подразделении Омской гуманитарной академии (на  кафедре «</w:t>
      </w:r>
      <w:r w:rsidR="00E46B1C" w:rsidRPr="00771AE5">
        <w:rPr>
          <w:sz w:val="24"/>
          <w:szCs w:val="24"/>
        </w:rPr>
        <w:t>Филологии, журналистики и массовых коммуникаций</w:t>
      </w:r>
      <w:r w:rsidRPr="00771AE5">
        <w:rPr>
          <w:sz w:val="24"/>
          <w:szCs w:val="24"/>
        </w:rPr>
        <w:t xml:space="preserve">») под руководством руководителя практики, утвержденного приказом ректора Академии. </w:t>
      </w:r>
    </w:p>
    <w:p w:rsidR="001475E4" w:rsidRPr="00771AE5" w:rsidRDefault="001475E4" w:rsidP="001475E4">
      <w:pPr>
        <w:ind w:firstLine="360"/>
        <w:jc w:val="both"/>
        <w:rPr>
          <w:sz w:val="24"/>
          <w:szCs w:val="24"/>
        </w:rPr>
      </w:pPr>
      <w:r w:rsidRPr="00771AE5">
        <w:rPr>
          <w:sz w:val="24"/>
          <w:szCs w:val="24"/>
        </w:rPr>
        <w:t>Для решения общих ор</w:t>
      </w:r>
      <w:r w:rsidRPr="00771AE5">
        <w:rPr>
          <w:sz w:val="24"/>
          <w:szCs w:val="24"/>
        </w:rPr>
        <w:softHyphen/>
        <w:t>ганизационных вопросов руководителем практики от ОмГА прово</w:t>
      </w:r>
      <w:r w:rsidRPr="00771AE5">
        <w:rPr>
          <w:sz w:val="24"/>
          <w:szCs w:val="24"/>
        </w:rPr>
        <w:softHyphen/>
        <w:t>дятся конференции:</w:t>
      </w:r>
    </w:p>
    <w:p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771AE5" w:rsidRDefault="001475E4" w:rsidP="001475E4">
      <w:pPr>
        <w:ind w:left="360"/>
        <w:rPr>
          <w:sz w:val="24"/>
          <w:szCs w:val="24"/>
        </w:rPr>
      </w:pPr>
      <w:r w:rsidRPr="00771AE5">
        <w:rPr>
          <w:sz w:val="24"/>
          <w:szCs w:val="24"/>
        </w:rPr>
        <w:t>На итоговой конференции освещаются следующие вопросы:</w:t>
      </w:r>
    </w:p>
    <w:p w:rsidR="001475E4" w:rsidRPr="00771AE5" w:rsidRDefault="001475E4" w:rsidP="001475E4">
      <w:pPr>
        <w:pStyle w:val="a4"/>
        <w:tabs>
          <w:tab w:val="left" w:pos="448"/>
          <w:tab w:val="left" w:pos="993"/>
        </w:tabs>
        <w:rPr>
          <w:rFonts w:ascii="Times New Roman" w:hAnsi="Times New Roman"/>
          <w:sz w:val="24"/>
          <w:szCs w:val="24"/>
        </w:rPr>
      </w:pPr>
      <w:r w:rsidRPr="00771AE5">
        <w:rPr>
          <w:rFonts w:ascii="Times New Roman" w:hAnsi="Times New Roman"/>
          <w:sz w:val="24"/>
          <w:szCs w:val="24"/>
        </w:rPr>
        <w:t>•</w:t>
      </w:r>
      <w:r w:rsidRPr="00771AE5">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771AE5">
        <w:rPr>
          <w:rFonts w:ascii="Times New Roman" w:hAnsi="Times New Roman"/>
          <w:sz w:val="24"/>
          <w:szCs w:val="24"/>
        </w:rPr>
        <w:softHyphen/>
        <w:t>ными обучающимися);</w:t>
      </w:r>
    </w:p>
    <w:p w:rsidR="001475E4" w:rsidRPr="00771AE5" w:rsidRDefault="001475E4" w:rsidP="001475E4">
      <w:pPr>
        <w:pStyle w:val="a4"/>
        <w:tabs>
          <w:tab w:val="left" w:pos="448"/>
          <w:tab w:val="left" w:pos="993"/>
        </w:tabs>
        <w:rPr>
          <w:rFonts w:ascii="Times New Roman" w:hAnsi="Times New Roman"/>
          <w:sz w:val="24"/>
          <w:szCs w:val="24"/>
        </w:rPr>
      </w:pPr>
      <w:r w:rsidRPr="00771AE5">
        <w:rPr>
          <w:rFonts w:ascii="Times New Roman" w:hAnsi="Times New Roman"/>
          <w:sz w:val="24"/>
          <w:szCs w:val="24"/>
        </w:rPr>
        <w:t>•</w:t>
      </w:r>
      <w:r w:rsidRPr="00771AE5">
        <w:rPr>
          <w:rFonts w:ascii="Times New Roman" w:hAnsi="Times New Roman"/>
          <w:sz w:val="24"/>
          <w:szCs w:val="24"/>
        </w:rPr>
        <w:tab/>
        <w:t>отчеты о результатах практики руководителей практики;</w:t>
      </w:r>
    </w:p>
    <w:p w:rsidR="001475E4" w:rsidRPr="00771AE5" w:rsidRDefault="001475E4" w:rsidP="001475E4">
      <w:pPr>
        <w:pStyle w:val="a4"/>
        <w:tabs>
          <w:tab w:val="left" w:pos="448"/>
          <w:tab w:val="left" w:pos="993"/>
        </w:tabs>
        <w:rPr>
          <w:rFonts w:ascii="Times New Roman" w:hAnsi="Times New Roman"/>
          <w:sz w:val="24"/>
          <w:szCs w:val="24"/>
        </w:rPr>
      </w:pPr>
      <w:r w:rsidRPr="00771AE5">
        <w:rPr>
          <w:rFonts w:ascii="Times New Roman" w:hAnsi="Times New Roman"/>
          <w:sz w:val="24"/>
          <w:szCs w:val="24"/>
        </w:rPr>
        <w:t>•</w:t>
      </w:r>
      <w:r w:rsidRPr="00771AE5">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771AE5" w:rsidRDefault="001475E4" w:rsidP="001475E4">
      <w:pPr>
        <w:ind w:left="360"/>
        <w:jc w:val="both"/>
        <w:rPr>
          <w:sz w:val="24"/>
          <w:szCs w:val="24"/>
        </w:rPr>
      </w:pPr>
      <w:r w:rsidRPr="00771AE5">
        <w:rPr>
          <w:sz w:val="24"/>
          <w:szCs w:val="24"/>
        </w:rPr>
        <w:t xml:space="preserve">В период практики обучающиеся выполняют следующие обязанности: </w:t>
      </w:r>
    </w:p>
    <w:p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771AE5" w:rsidRDefault="001475E4" w:rsidP="001475E4">
      <w:pPr>
        <w:pStyle w:val="a4"/>
        <w:numPr>
          <w:ilvl w:val="0"/>
          <w:numId w:val="5"/>
        </w:numPr>
        <w:spacing w:line="240" w:lineRule="auto"/>
        <w:jc w:val="both"/>
        <w:rPr>
          <w:rFonts w:ascii="Times New Roman" w:hAnsi="Times New Roman"/>
          <w:sz w:val="24"/>
          <w:szCs w:val="24"/>
        </w:rPr>
      </w:pPr>
      <w:r w:rsidRPr="00771AE5">
        <w:rPr>
          <w:rFonts w:ascii="Times New Roman" w:hAnsi="Times New Roman"/>
          <w:sz w:val="24"/>
          <w:szCs w:val="24"/>
        </w:rPr>
        <w:t>В случае невыполнения требований, предъявляемых практиканту, обу</w:t>
      </w:r>
      <w:r w:rsidRPr="00771AE5">
        <w:rPr>
          <w:rFonts w:ascii="Times New Roman" w:hAnsi="Times New Roman"/>
          <w:sz w:val="24"/>
          <w:szCs w:val="24"/>
        </w:rPr>
        <w:softHyphen/>
        <w:t>чающийся может быть отстранен от практики.</w:t>
      </w:r>
    </w:p>
    <w:p w:rsidR="001475E4" w:rsidRPr="00771AE5" w:rsidRDefault="001475E4" w:rsidP="001475E4">
      <w:pPr>
        <w:ind w:firstLine="360"/>
        <w:jc w:val="both"/>
        <w:rPr>
          <w:b/>
          <w:sz w:val="24"/>
          <w:szCs w:val="24"/>
        </w:rPr>
      </w:pPr>
      <w:r w:rsidRPr="00771AE5">
        <w:rPr>
          <w:b/>
          <w:sz w:val="24"/>
          <w:szCs w:val="24"/>
        </w:rPr>
        <w:t>6. Указание форм отчетности по практике</w:t>
      </w:r>
    </w:p>
    <w:p w:rsidR="001475E4" w:rsidRPr="00771AE5" w:rsidRDefault="001475E4" w:rsidP="001475E4">
      <w:pPr>
        <w:ind w:firstLine="360"/>
        <w:jc w:val="both"/>
        <w:rPr>
          <w:sz w:val="24"/>
          <w:szCs w:val="24"/>
        </w:rPr>
      </w:pPr>
    </w:p>
    <w:p w:rsidR="001475E4" w:rsidRPr="00771AE5" w:rsidRDefault="001475E4" w:rsidP="001475E4">
      <w:pPr>
        <w:overflowPunct w:val="0"/>
        <w:ind w:firstLine="720"/>
        <w:jc w:val="both"/>
        <w:rPr>
          <w:bCs/>
          <w:iCs/>
          <w:sz w:val="24"/>
          <w:szCs w:val="24"/>
        </w:rPr>
      </w:pPr>
      <w:r w:rsidRPr="00771AE5">
        <w:rPr>
          <w:bCs/>
          <w:iCs/>
          <w:sz w:val="24"/>
          <w:szCs w:val="24"/>
        </w:rPr>
        <w:t xml:space="preserve">Промежуточная аттестация по </w:t>
      </w:r>
      <w:r w:rsidRPr="00771AE5">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771AE5">
        <w:rPr>
          <w:bCs/>
          <w:caps/>
          <w:sz w:val="24"/>
          <w:szCs w:val="24"/>
        </w:rPr>
        <w:t xml:space="preserve"> </w:t>
      </w:r>
      <w:r w:rsidRPr="00771AE5">
        <w:rPr>
          <w:bCs/>
          <w:iCs/>
          <w:sz w:val="24"/>
          <w:szCs w:val="24"/>
        </w:rPr>
        <w:t>проводится в форме дифференцированного зачета (зачета с оценкой).</w:t>
      </w:r>
    </w:p>
    <w:p w:rsidR="001475E4" w:rsidRPr="00771AE5" w:rsidRDefault="001475E4" w:rsidP="001475E4">
      <w:pPr>
        <w:pStyle w:val="af2"/>
        <w:spacing w:after="0" w:line="240" w:lineRule="auto"/>
        <w:ind w:left="0" w:firstLine="709"/>
        <w:jc w:val="both"/>
        <w:rPr>
          <w:rFonts w:ascii="Times New Roman" w:hAnsi="Times New Roman"/>
          <w:sz w:val="24"/>
          <w:szCs w:val="24"/>
        </w:rPr>
      </w:pPr>
      <w:r w:rsidRPr="00771AE5">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771AE5" w:rsidRDefault="001475E4" w:rsidP="001475E4">
      <w:pPr>
        <w:ind w:firstLine="545"/>
        <w:jc w:val="both"/>
        <w:rPr>
          <w:sz w:val="24"/>
          <w:szCs w:val="24"/>
        </w:rPr>
      </w:pPr>
      <w:r w:rsidRPr="00771AE5">
        <w:rPr>
          <w:sz w:val="24"/>
          <w:szCs w:val="24"/>
        </w:rPr>
        <w:t xml:space="preserve">1)  Титульный лист (Приложение А). </w:t>
      </w:r>
    </w:p>
    <w:p w:rsidR="001475E4" w:rsidRPr="00771AE5" w:rsidRDefault="001475E4" w:rsidP="001475E4">
      <w:pPr>
        <w:ind w:firstLine="545"/>
        <w:jc w:val="both"/>
        <w:rPr>
          <w:sz w:val="24"/>
          <w:szCs w:val="24"/>
        </w:rPr>
      </w:pPr>
      <w:r w:rsidRPr="00771AE5">
        <w:rPr>
          <w:sz w:val="24"/>
          <w:szCs w:val="24"/>
        </w:rPr>
        <w:t xml:space="preserve">2) Задание на практику (Приложение Б). </w:t>
      </w:r>
    </w:p>
    <w:p w:rsidR="001475E4" w:rsidRPr="00771AE5" w:rsidRDefault="001475E4" w:rsidP="001475E4">
      <w:pPr>
        <w:ind w:firstLine="708"/>
        <w:jc w:val="both"/>
        <w:rPr>
          <w:sz w:val="24"/>
          <w:szCs w:val="24"/>
        </w:rPr>
      </w:pPr>
      <w:r w:rsidRPr="00771AE5">
        <w:rPr>
          <w:sz w:val="24"/>
          <w:szCs w:val="24"/>
        </w:rPr>
        <w:t>Рекомендуемая структура задания: Цели и задачи, содержание работы, содержание отчета.</w:t>
      </w:r>
    </w:p>
    <w:p w:rsidR="001475E4" w:rsidRPr="00771AE5" w:rsidRDefault="001475E4" w:rsidP="001475E4">
      <w:pPr>
        <w:ind w:firstLine="545"/>
        <w:jc w:val="both"/>
        <w:rPr>
          <w:sz w:val="24"/>
          <w:szCs w:val="24"/>
        </w:rPr>
      </w:pPr>
      <w:r w:rsidRPr="00771AE5">
        <w:rPr>
          <w:sz w:val="24"/>
          <w:szCs w:val="24"/>
        </w:rPr>
        <w:t>3)  Совместный рабочий график (план) проведения практики (Приложение В).</w:t>
      </w:r>
    </w:p>
    <w:p w:rsidR="001475E4" w:rsidRPr="00771AE5" w:rsidRDefault="001475E4" w:rsidP="001475E4">
      <w:pPr>
        <w:ind w:firstLine="545"/>
        <w:jc w:val="both"/>
        <w:rPr>
          <w:sz w:val="24"/>
          <w:szCs w:val="24"/>
        </w:rPr>
      </w:pPr>
      <w:r w:rsidRPr="00771AE5">
        <w:rPr>
          <w:sz w:val="24"/>
          <w:szCs w:val="24"/>
        </w:rPr>
        <w:t>4)  Содержание (наименования разделов отчета с указанием номеров страниц).</w:t>
      </w:r>
    </w:p>
    <w:p w:rsidR="001475E4" w:rsidRPr="00771AE5" w:rsidRDefault="001475E4" w:rsidP="001475E4">
      <w:pPr>
        <w:ind w:firstLine="545"/>
        <w:jc w:val="both"/>
        <w:rPr>
          <w:sz w:val="24"/>
          <w:szCs w:val="24"/>
        </w:rPr>
      </w:pPr>
      <w:r w:rsidRPr="00771AE5">
        <w:rPr>
          <w:sz w:val="24"/>
          <w:szCs w:val="24"/>
        </w:rPr>
        <w:t>5) Описание рабочего места.</w:t>
      </w:r>
    </w:p>
    <w:p w:rsidR="001475E4" w:rsidRPr="00771AE5" w:rsidRDefault="001475E4" w:rsidP="001475E4">
      <w:pPr>
        <w:tabs>
          <w:tab w:val="left" w:pos="540"/>
        </w:tabs>
        <w:ind w:firstLine="709"/>
        <w:jc w:val="both"/>
        <w:rPr>
          <w:sz w:val="24"/>
          <w:szCs w:val="24"/>
        </w:rPr>
      </w:pPr>
      <w:r w:rsidRPr="00771AE5">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w:t>
      </w:r>
      <w:r w:rsidRPr="00771AE5">
        <w:rPr>
          <w:sz w:val="24"/>
          <w:szCs w:val="24"/>
        </w:rPr>
        <w:lastRenderedPageBreak/>
        <w:t>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771AE5" w:rsidRDefault="001475E4" w:rsidP="001475E4">
      <w:pPr>
        <w:ind w:firstLine="545"/>
        <w:jc w:val="both"/>
        <w:rPr>
          <w:sz w:val="24"/>
          <w:szCs w:val="24"/>
        </w:rPr>
      </w:pPr>
      <w:r w:rsidRPr="00771AE5">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771AE5" w:rsidRDefault="001475E4" w:rsidP="001475E4">
      <w:pPr>
        <w:ind w:firstLine="545"/>
        <w:jc w:val="both"/>
        <w:rPr>
          <w:sz w:val="24"/>
          <w:szCs w:val="24"/>
        </w:rPr>
      </w:pPr>
      <w:r w:rsidRPr="00771AE5">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771AE5" w:rsidRDefault="001475E4" w:rsidP="001475E4">
      <w:pPr>
        <w:ind w:firstLine="545"/>
        <w:jc w:val="both"/>
        <w:rPr>
          <w:sz w:val="24"/>
          <w:szCs w:val="24"/>
        </w:rPr>
      </w:pPr>
      <w:r w:rsidRPr="00771AE5">
        <w:rPr>
          <w:sz w:val="24"/>
          <w:szCs w:val="24"/>
        </w:rPr>
        <w:t>8) Список использованных источников.</w:t>
      </w:r>
    </w:p>
    <w:p w:rsidR="001475E4" w:rsidRPr="00771AE5" w:rsidRDefault="001475E4" w:rsidP="001475E4">
      <w:pPr>
        <w:ind w:firstLine="545"/>
        <w:jc w:val="both"/>
        <w:rPr>
          <w:sz w:val="24"/>
          <w:szCs w:val="24"/>
        </w:rPr>
      </w:pPr>
      <w:r w:rsidRPr="00771AE5">
        <w:rPr>
          <w:sz w:val="24"/>
          <w:szCs w:val="24"/>
        </w:rPr>
        <w:t xml:space="preserve">9) Приложения (иллюстрации, таблицы, карты, текст вспомогательного характера). </w:t>
      </w:r>
    </w:p>
    <w:p w:rsidR="001475E4" w:rsidRPr="00771AE5" w:rsidRDefault="001475E4" w:rsidP="001475E4">
      <w:pPr>
        <w:ind w:firstLine="545"/>
        <w:jc w:val="both"/>
        <w:rPr>
          <w:sz w:val="24"/>
          <w:szCs w:val="24"/>
        </w:rPr>
      </w:pPr>
      <w:r w:rsidRPr="00771AE5">
        <w:rPr>
          <w:sz w:val="24"/>
          <w:szCs w:val="24"/>
        </w:rPr>
        <w:t>10) Дневник практики (Приложение Г).</w:t>
      </w:r>
    </w:p>
    <w:p w:rsidR="001475E4" w:rsidRPr="00771AE5" w:rsidRDefault="001475E4" w:rsidP="001475E4">
      <w:pPr>
        <w:ind w:firstLine="545"/>
        <w:rPr>
          <w:sz w:val="24"/>
          <w:szCs w:val="24"/>
        </w:rPr>
      </w:pPr>
      <w:r w:rsidRPr="00771AE5">
        <w:rPr>
          <w:sz w:val="24"/>
          <w:szCs w:val="24"/>
        </w:rPr>
        <w:t>11) Отзыв-характеристика руководителя практики от профильной организации (Приложение Д).</w:t>
      </w:r>
    </w:p>
    <w:p w:rsidR="001475E4" w:rsidRPr="00771AE5" w:rsidRDefault="001475E4" w:rsidP="001475E4">
      <w:pPr>
        <w:pStyle w:val="af2"/>
        <w:spacing w:after="0" w:line="240" w:lineRule="auto"/>
        <w:ind w:left="0" w:firstLine="709"/>
        <w:jc w:val="both"/>
        <w:rPr>
          <w:rFonts w:ascii="Times New Roman" w:hAnsi="Times New Roman"/>
          <w:sz w:val="24"/>
          <w:szCs w:val="24"/>
        </w:rPr>
      </w:pPr>
    </w:p>
    <w:p w:rsidR="001475E4" w:rsidRPr="00771AE5" w:rsidRDefault="001475E4" w:rsidP="001475E4">
      <w:pPr>
        <w:pStyle w:val="20"/>
        <w:spacing w:after="0" w:line="240" w:lineRule="auto"/>
        <w:ind w:left="0" w:firstLine="708"/>
        <w:jc w:val="both"/>
      </w:pPr>
      <w:r w:rsidRPr="00771AE5">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771AE5" w:rsidRDefault="001475E4" w:rsidP="001475E4">
      <w:pPr>
        <w:pStyle w:val="af2"/>
        <w:spacing w:after="0" w:line="240" w:lineRule="auto"/>
        <w:ind w:left="0" w:firstLine="709"/>
        <w:jc w:val="both"/>
        <w:rPr>
          <w:rFonts w:ascii="Times New Roman" w:hAnsi="Times New Roman"/>
          <w:sz w:val="24"/>
          <w:szCs w:val="24"/>
        </w:rPr>
      </w:pPr>
      <w:r w:rsidRPr="00771AE5">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771AE5" w:rsidRDefault="001475E4" w:rsidP="001475E4">
      <w:pPr>
        <w:pStyle w:val="af2"/>
        <w:spacing w:after="0"/>
        <w:ind w:left="0" w:firstLine="709"/>
        <w:jc w:val="both"/>
        <w:rPr>
          <w:rFonts w:ascii="Times New Roman" w:hAnsi="Times New Roman"/>
          <w:sz w:val="24"/>
          <w:szCs w:val="24"/>
        </w:rPr>
      </w:pPr>
      <w:r w:rsidRPr="00771AE5">
        <w:rPr>
          <w:rFonts w:ascii="Times New Roman" w:hAnsi="Times New Roman"/>
          <w:sz w:val="24"/>
          <w:szCs w:val="24"/>
        </w:rPr>
        <w:t>В отчете необходимо отразить:</w:t>
      </w:r>
    </w:p>
    <w:p w:rsidR="001475E4" w:rsidRPr="00771AE5" w:rsidRDefault="001475E4" w:rsidP="001475E4">
      <w:pPr>
        <w:pStyle w:val="af2"/>
        <w:spacing w:after="0"/>
        <w:ind w:left="0" w:firstLine="709"/>
        <w:jc w:val="both"/>
        <w:rPr>
          <w:rFonts w:ascii="Times New Roman" w:hAnsi="Times New Roman"/>
          <w:sz w:val="24"/>
          <w:szCs w:val="24"/>
        </w:rPr>
      </w:pPr>
      <w:r w:rsidRPr="00771AE5">
        <w:rPr>
          <w:rFonts w:ascii="Times New Roman" w:hAnsi="Times New Roman"/>
          <w:sz w:val="24"/>
          <w:szCs w:val="24"/>
        </w:rPr>
        <w:t>- обоснование темы исследования;</w:t>
      </w:r>
    </w:p>
    <w:p w:rsidR="001475E4" w:rsidRPr="00771AE5" w:rsidRDefault="001475E4" w:rsidP="001475E4">
      <w:pPr>
        <w:pStyle w:val="af2"/>
        <w:spacing w:after="0"/>
        <w:ind w:left="0" w:firstLine="709"/>
        <w:jc w:val="both"/>
        <w:rPr>
          <w:rFonts w:ascii="Times New Roman" w:hAnsi="Times New Roman"/>
          <w:sz w:val="24"/>
          <w:szCs w:val="24"/>
        </w:rPr>
      </w:pPr>
      <w:r w:rsidRPr="00771AE5">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771AE5" w:rsidRDefault="001475E4" w:rsidP="001475E4">
      <w:pPr>
        <w:pStyle w:val="af2"/>
        <w:spacing w:after="0"/>
        <w:ind w:left="0" w:firstLine="709"/>
        <w:jc w:val="both"/>
        <w:rPr>
          <w:rFonts w:ascii="Times New Roman" w:hAnsi="Times New Roman"/>
          <w:sz w:val="24"/>
          <w:szCs w:val="24"/>
        </w:rPr>
      </w:pPr>
      <w:r w:rsidRPr="00771AE5">
        <w:rPr>
          <w:rFonts w:ascii="Times New Roman" w:hAnsi="Times New Roman"/>
          <w:sz w:val="24"/>
          <w:szCs w:val="24"/>
        </w:rPr>
        <w:t>- анализ информации о предмете исследования;</w:t>
      </w:r>
    </w:p>
    <w:p w:rsidR="001475E4" w:rsidRPr="00771AE5" w:rsidRDefault="001475E4" w:rsidP="001475E4">
      <w:pPr>
        <w:pStyle w:val="af2"/>
        <w:spacing w:after="0"/>
        <w:ind w:left="0" w:firstLine="709"/>
        <w:jc w:val="both"/>
        <w:rPr>
          <w:rFonts w:ascii="Times New Roman" w:hAnsi="Times New Roman"/>
          <w:sz w:val="24"/>
          <w:szCs w:val="24"/>
        </w:rPr>
      </w:pPr>
      <w:r w:rsidRPr="00771AE5">
        <w:rPr>
          <w:rFonts w:ascii="Times New Roman" w:hAnsi="Times New Roman"/>
          <w:sz w:val="24"/>
          <w:szCs w:val="24"/>
        </w:rPr>
        <w:t>- отдельные аспекты рассматриваемой проблемы;</w:t>
      </w:r>
    </w:p>
    <w:p w:rsidR="001475E4" w:rsidRPr="00771AE5" w:rsidRDefault="001475E4" w:rsidP="001475E4">
      <w:pPr>
        <w:pStyle w:val="af2"/>
        <w:spacing w:after="0"/>
        <w:ind w:left="0" w:firstLine="709"/>
        <w:jc w:val="both"/>
        <w:rPr>
          <w:rFonts w:ascii="Times New Roman" w:hAnsi="Times New Roman"/>
          <w:sz w:val="24"/>
          <w:szCs w:val="24"/>
        </w:rPr>
      </w:pPr>
      <w:r w:rsidRPr="00771AE5">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771AE5" w:rsidRDefault="001475E4" w:rsidP="001475E4">
      <w:pPr>
        <w:shd w:val="clear" w:color="auto" w:fill="FFFFFF"/>
        <w:ind w:firstLine="709"/>
        <w:jc w:val="both"/>
        <w:rPr>
          <w:sz w:val="24"/>
          <w:szCs w:val="24"/>
        </w:rPr>
      </w:pPr>
      <w:r w:rsidRPr="00771AE5">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771AE5" w:rsidRDefault="001475E4" w:rsidP="001475E4">
      <w:pPr>
        <w:shd w:val="clear" w:color="auto" w:fill="FFFFFF"/>
        <w:ind w:firstLine="709"/>
        <w:jc w:val="both"/>
        <w:rPr>
          <w:sz w:val="24"/>
          <w:szCs w:val="24"/>
        </w:rPr>
      </w:pPr>
      <w:r w:rsidRPr="00771AE5">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1475E4" w:rsidRPr="00771AE5" w:rsidRDefault="001475E4" w:rsidP="001475E4">
      <w:pPr>
        <w:shd w:val="clear" w:color="auto" w:fill="FFFFFF"/>
        <w:ind w:firstLine="709"/>
        <w:jc w:val="both"/>
        <w:rPr>
          <w:sz w:val="24"/>
          <w:szCs w:val="24"/>
        </w:rPr>
      </w:pPr>
      <w:r w:rsidRPr="00771AE5">
        <w:rPr>
          <w:sz w:val="24"/>
          <w:szCs w:val="24"/>
        </w:rPr>
        <w:t xml:space="preserve">Отзыв заверяется печатью организации и подписью руководителя от профильной организации. Отзыв содержит </w:t>
      </w:r>
      <w:r w:rsidRPr="00771AE5">
        <w:rPr>
          <w:sz w:val="24"/>
          <w:szCs w:val="24"/>
          <w:shd w:val="clear" w:color="auto" w:fill="FFFFFF"/>
        </w:rPr>
        <w:t>рекомендуемую оценку</w:t>
      </w:r>
      <w:r w:rsidRPr="00771AE5">
        <w:rPr>
          <w:sz w:val="27"/>
          <w:szCs w:val="27"/>
          <w:shd w:val="clear" w:color="auto" w:fill="FFFFFF"/>
        </w:rPr>
        <w:t xml:space="preserve"> </w:t>
      </w:r>
      <w:r w:rsidRPr="00771AE5">
        <w:rPr>
          <w:sz w:val="24"/>
          <w:szCs w:val="24"/>
        </w:rPr>
        <w:t>по 4-балльной системе («отлично», «хорошо» «удовлетворительно», «неудовлетворительно»).</w:t>
      </w:r>
    </w:p>
    <w:p w:rsidR="001475E4" w:rsidRPr="00771AE5" w:rsidRDefault="001475E4" w:rsidP="001475E4">
      <w:pPr>
        <w:ind w:firstLine="708"/>
        <w:jc w:val="both"/>
        <w:rPr>
          <w:sz w:val="24"/>
          <w:szCs w:val="24"/>
        </w:rPr>
      </w:pPr>
      <w:r w:rsidRPr="00771AE5">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771AE5" w:rsidRDefault="001475E4" w:rsidP="001475E4">
      <w:pPr>
        <w:tabs>
          <w:tab w:val="left" w:pos="999"/>
        </w:tabs>
        <w:ind w:left="360" w:hanging="360"/>
        <w:jc w:val="both"/>
        <w:rPr>
          <w:sz w:val="24"/>
          <w:szCs w:val="24"/>
        </w:rPr>
      </w:pPr>
      <w:r w:rsidRPr="00771AE5">
        <w:rPr>
          <w:sz w:val="24"/>
          <w:szCs w:val="24"/>
        </w:rPr>
        <w:t>•</w:t>
      </w:r>
      <w:r w:rsidRPr="00771AE5">
        <w:rPr>
          <w:sz w:val="24"/>
          <w:szCs w:val="24"/>
        </w:rPr>
        <w:tab/>
        <w:t>в результате непосредственного контакта с преподавателем практикант полу</w:t>
      </w:r>
      <w:r w:rsidRPr="00771AE5">
        <w:rPr>
          <w:sz w:val="24"/>
          <w:szCs w:val="24"/>
        </w:rPr>
        <w:softHyphen/>
        <w:t>чает обратную связь, где он может понять и исправить свои ошибки, допущен</w:t>
      </w:r>
      <w:r w:rsidRPr="00771AE5">
        <w:rPr>
          <w:sz w:val="24"/>
          <w:szCs w:val="24"/>
        </w:rPr>
        <w:softHyphen/>
        <w:t>ные им в процессе всей работы;</w:t>
      </w:r>
    </w:p>
    <w:p w:rsidR="001475E4" w:rsidRPr="00771AE5" w:rsidRDefault="001475E4" w:rsidP="001475E4">
      <w:pPr>
        <w:tabs>
          <w:tab w:val="left" w:pos="999"/>
        </w:tabs>
        <w:ind w:left="360" w:hanging="360"/>
        <w:jc w:val="both"/>
        <w:rPr>
          <w:sz w:val="24"/>
          <w:szCs w:val="24"/>
        </w:rPr>
      </w:pPr>
      <w:r w:rsidRPr="00771AE5">
        <w:rPr>
          <w:sz w:val="24"/>
          <w:szCs w:val="24"/>
        </w:rPr>
        <w:t>•</w:t>
      </w:r>
      <w:r w:rsidRPr="00771AE5">
        <w:rPr>
          <w:sz w:val="24"/>
          <w:szCs w:val="24"/>
        </w:rPr>
        <w:tab/>
        <w:t>публичная защита способствует формированию навыков устной речи, выделе</w:t>
      </w:r>
      <w:r w:rsidRPr="00771AE5">
        <w:rPr>
          <w:sz w:val="24"/>
          <w:szCs w:val="24"/>
        </w:rPr>
        <w:softHyphen/>
        <w:t xml:space="preserve">нию главного, подбору аргументов при отстаивании собственной точки зрения, умению </w:t>
      </w:r>
      <w:r w:rsidRPr="00771AE5">
        <w:rPr>
          <w:sz w:val="24"/>
          <w:szCs w:val="24"/>
        </w:rPr>
        <w:lastRenderedPageBreak/>
        <w:t>быстро реагировать на поставленные преподавателем вопросы.</w:t>
      </w:r>
    </w:p>
    <w:p w:rsidR="00793F01" w:rsidRPr="00771AE5" w:rsidRDefault="00793F01" w:rsidP="00A76E53">
      <w:pPr>
        <w:widowControl/>
        <w:tabs>
          <w:tab w:val="left" w:pos="708"/>
        </w:tabs>
        <w:autoSpaceDE/>
        <w:adjustRightInd/>
        <w:ind w:firstLine="709"/>
        <w:jc w:val="both"/>
        <w:rPr>
          <w:rFonts w:eastAsia="Calibri"/>
          <w:sz w:val="24"/>
          <w:szCs w:val="24"/>
          <w:lang w:eastAsia="en-US"/>
        </w:rPr>
      </w:pPr>
    </w:p>
    <w:p w:rsidR="008978F7" w:rsidRPr="00771AE5" w:rsidRDefault="003F1E27" w:rsidP="00453C1A">
      <w:pPr>
        <w:tabs>
          <w:tab w:val="left" w:pos="993"/>
        </w:tabs>
        <w:ind w:firstLine="709"/>
        <w:jc w:val="both"/>
        <w:rPr>
          <w:b/>
          <w:sz w:val="24"/>
          <w:szCs w:val="24"/>
        </w:rPr>
      </w:pPr>
      <w:r w:rsidRPr="00771AE5">
        <w:rPr>
          <w:b/>
          <w:sz w:val="24"/>
          <w:szCs w:val="24"/>
        </w:rPr>
        <w:t>7</w:t>
      </w:r>
      <w:r w:rsidR="000F0F77" w:rsidRPr="00771AE5">
        <w:rPr>
          <w:b/>
          <w:sz w:val="24"/>
          <w:szCs w:val="24"/>
        </w:rPr>
        <w:t xml:space="preserve">. Перечень учебной литературы и ресурсов сети </w:t>
      </w:r>
      <w:r w:rsidR="00E06BE8" w:rsidRPr="00771AE5">
        <w:rPr>
          <w:b/>
          <w:sz w:val="24"/>
          <w:szCs w:val="24"/>
        </w:rPr>
        <w:t>«</w:t>
      </w:r>
      <w:r w:rsidR="000F0F77" w:rsidRPr="00771AE5">
        <w:rPr>
          <w:b/>
          <w:sz w:val="24"/>
          <w:szCs w:val="24"/>
        </w:rPr>
        <w:t>Интернет</w:t>
      </w:r>
      <w:r w:rsidR="00E06BE8" w:rsidRPr="00771AE5">
        <w:rPr>
          <w:b/>
          <w:sz w:val="24"/>
          <w:szCs w:val="24"/>
        </w:rPr>
        <w:t>»</w:t>
      </w:r>
      <w:r w:rsidR="000F0F77" w:rsidRPr="00771AE5">
        <w:rPr>
          <w:b/>
          <w:sz w:val="24"/>
          <w:szCs w:val="24"/>
        </w:rPr>
        <w:t>, необходимых для проведения практики</w:t>
      </w:r>
    </w:p>
    <w:p w:rsidR="009235C5" w:rsidRPr="00771AE5" w:rsidRDefault="009235C5" w:rsidP="00453C1A">
      <w:pPr>
        <w:widowControl/>
        <w:tabs>
          <w:tab w:val="left" w:pos="406"/>
          <w:tab w:val="left" w:pos="993"/>
        </w:tabs>
        <w:autoSpaceDE/>
        <w:autoSpaceDN/>
        <w:adjustRightInd/>
        <w:ind w:firstLine="709"/>
        <w:jc w:val="both"/>
        <w:rPr>
          <w:b/>
          <w:bCs/>
          <w:i/>
          <w:sz w:val="24"/>
          <w:szCs w:val="24"/>
        </w:rPr>
      </w:pPr>
    </w:p>
    <w:p w:rsidR="00981FD2" w:rsidRPr="002877FF" w:rsidRDefault="00981FD2" w:rsidP="002877FF">
      <w:pPr>
        <w:jc w:val="both"/>
        <w:rPr>
          <w:b/>
          <w:i/>
          <w:sz w:val="24"/>
          <w:szCs w:val="24"/>
        </w:rPr>
      </w:pPr>
      <w:r w:rsidRPr="002877FF">
        <w:rPr>
          <w:b/>
          <w:i/>
          <w:sz w:val="24"/>
          <w:szCs w:val="24"/>
        </w:rPr>
        <w:t>Основная:</w:t>
      </w:r>
    </w:p>
    <w:p w:rsidR="00981FD2" w:rsidRPr="002877FF" w:rsidRDefault="00981FD2" w:rsidP="002877FF">
      <w:pPr>
        <w:numPr>
          <w:ilvl w:val="0"/>
          <w:numId w:val="28"/>
        </w:numPr>
        <w:ind w:left="0" w:firstLine="0"/>
        <w:jc w:val="both"/>
        <w:rPr>
          <w:sz w:val="24"/>
          <w:szCs w:val="24"/>
        </w:rPr>
      </w:pPr>
      <w:r w:rsidRPr="002877FF">
        <w:rPr>
          <w:sz w:val="24"/>
          <w:szCs w:val="24"/>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IPRBooks [сайт]. —  URL :Режим доступа: </w:t>
      </w:r>
      <w:hyperlink r:id="rId7" w:history="1">
        <w:r w:rsidR="001F47FF">
          <w:rPr>
            <w:rStyle w:val="a7"/>
            <w:sz w:val="24"/>
            <w:szCs w:val="24"/>
          </w:rPr>
          <w:t>http://www.iprbookshop.ru/65865.html</w:t>
        </w:r>
      </w:hyperlink>
    </w:p>
    <w:p w:rsidR="00981FD2" w:rsidRPr="002877FF" w:rsidRDefault="00981FD2" w:rsidP="002877FF">
      <w:pPr>
        <w:numPr>
          <w:ilvl w:val="0"/>
          <w:numId w:val="28"/>
        </w:numPr>
        <w:ind w:left="0" w:firstLine="0"/>
        <w:jc w:val="both"/>
        <w:rPr>
          <w:sz w:val="24"/>
          <w:szCs w:val="24"/>
        </w:rPr>
      </w:pPr>
      <w:r w:rsidRPr="002877FF">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IPRBooks [сайт]. —  URL :Режим доступа: </w:t>
      </w:r>
      <w:hyperlink r:id="rId8" w:history="1">
        <w:r w:rsidR="001F47FF">
          <w:rPr>
            <w:rStyle w:val="a7"/>
            <w:sz w:val="24"/>
            <w:szCs w:val="24"/>
          </w:rPr>
          <w:t>http://www.iprbookshop.ru/27036.html</w:t>
        </w:r>
      </w:hyperlink>
    </w:p>
    <w:p w:rsidR="00981FD2" w:rsidRPr="002877FF" w:rsidRDefault="00981FD2" w:rsidP="002877FF">
      <w:pPr>
        <w:numPr>
          <w:ilvl w:val="0"/>
          <w:numId w:val="28"/>
        </w:numPr>
        <w:ind w:left="0" w:firstLine="0"/>
        <w:jc w:val="both"/>
        <w:rPr>
          <w:sz w:val="24"/>
          <w:szCs w:val="24"/>
        </w:rPr>
      </w:pPr>
      <w:r w:rsidRPr="002877FF">
        <w:rPr>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IPRBooks [сайт]. —  URL :Режим доступа: </w:t>
      </w:r>
      <w:hyperlink r:id="rId9" w:history="1">
        <w:r w:rsidR="001F47FF">
          <w:rPr>
            <w:rStyle w:val="a7"/>
            <w:sz w:val="24"/>
            <w:szCs w:val="24"/>
          </w:rPr>
          <w:t>http://www.iprbookshop.ru/77633.html</w:t>
        </w:r>
      </w:hyperlink>
    </w:p>
    <w:p w:rsidR="00981FD2" w:rsidRPr="002877FF" w:rsidRDefault="00981FD2" w:rsidP="002877FF">
      <w:pPr>
        <w:numPr>
          <w:ilvl w:val="0"/>
          <w:numId w:val="28"/>
        </w:numPr>
        <w:ind w:left="0" w:firstLine="0"/>
        <w:jc w:val="both"/>
        <w:rPr>
          <w:sz w:val="24"/>
          <w:szCs w:val="24"/>
        </w:rPr>
      </w:pPr>
      <w:r w:rsidRPr="002877FF">
        <w:rPr>
          <w:sz w:val="24"/>
          <w:szCs w:val="24"/>
        </w:rPr>
        <w:t>Картузова, М. В. История русской литературы XI – первой трети XIX века : учебное пособие / М. В. Картузова, Л. А. Ходанен. — Кемерово : Кемеровский государственный институт культуры, 2020. — 199 c. — ISBN 978-5-8154-0539-4. — Текст : электронный // Цифровой образовательный ресурс IPR SMART : [сайт]</w:t>
      </w:r>
    </w:p>
    <w:p w:rsidR="00981FD2" w:rsidRPr="002877FF" w:rsidRDefault="00981FD2" w:rsidP="002877FF">
      <w:pPr>
        <w:numPr>
          <w:ilvl w:val="0"/>
          <w:numId w:val="28"/>
        </w:numPr>
        <w:ind w:left="0" w:firstLine="0"/>
        <w:jc w:val="both"/>
        <w:rPr>
          <w:sz w:val="24"/>
          <w:szCs w:val="24"/>
        </w:rPr>
      </w:pPr>
      <w:r w:rsidRPr="002877FF">
        <w:rPr>
          <w:sz w:val="24"/>
          <w:szCs w:val="24"/>
        </w:rPr>
        <w:t xml:space="preserve">Бузуев, О. А. Литература русского зарубежья Дальнего Востока : учебное пособие / О. А. Бузуев. — 2-е изд. — Комсомольск-на-Амуре, Саратов : Амурский гуманитарно-педагогический государственный университет, Ай Пи Ар Медиа, 2019. — 140 c. — ISBN 978-5-85094-484-1, 978-5-4497-0132-9. — Текст : электронный // Цифровой образовательный ресурс IPR SMART : [сайт]. — URL: </w:t>
      </w:r>
      <w:hyperlink r:id="rId10" w:history="1">
        <w:r w:rsidR="001F47FF">
          <w:rPr>
            <w:rStyle w:val="a7"/>
            <w:sz w:val="24"/>
            <w:szCs w:val="24"/>
          </w:rPr>
          <w:t>https://www.iprbookshop.ru/85818.html</w:t>
        </w:r>
      </w:hyperlink>
    </w:p>
    <w:p w:rsidR="00981FD2" w:rsidRPr="002877FF" w:rsidRDefault="00981FD2" w:rsidP="002877FF">
      <w:pPr>
        <w:numPr>
          <w:ilvl w:val="0"/>
          <w:numId w:val="28"/>
        </w:numPr>
        <w:ind w:left="0" w:firstLine="0"/>
        <w:jc w:val="both"/>
        <w:rPr>
          <w:sz w:val="24"/>
          <w:szCs w:val="24"/>
        </w:rPr>
      </w:pPr>
      <w:r w:rsidRPr="002877FF">
        <w:rPr>
          <w:sz w:val="24"/>
          <w:szCs w:val="24"/>
        </w:rPr>
        <w:t xml:space="preserve">Богданова, О. В. Русская литература ХIХ — начала ХХ века: традиция и современная интерпретация / О. В. Богданова. — Санкт-Петербург : Российский государственный педагогический университет им. А.И. Герцена, 2019. — 732 c. — ISBN 978-5-8064-2730-5. — Текст : электронный // Цифровой образовательный ресурс IPR SMART : [сайт]. — URL: </w:t>
      </w:r>
      <w:hyperlink r:id="rId11" w:history="1">
        <w:r w:rsidR="001F47FF">
          <w:rPr>
            <w:rStyle w:val="a7"/>
            <w:sz w:val="24"/>
            <w:szCs w:val="24"/>
          </w:rPr>
          <w:t>https://www.iprbookshop.ru/98622.html </w:t>
        </w:r>
      </w:hyperlink>
      <w:r w:rsidRPr="002877FF">
        <w:rPr>
          <w:sz w:val="24"/>
          <w:szCs w:val="24"/>
        </w:rPr>
        <w:t xml:space="preserve"> </w:t>
      </w:r>
    </w:p>
    <w:p w:rsidR="00981FD2" w:rsidRPr="002877FF" w:rsidRDefault="00981FD2" w:rsidP="002877FF">
      <w:pPr>
        <w:jc w:val="both"/>
        <w:rPr>
          <w:b/>
          <w:i/>
          <w:sz w:val="24"/>
          <w:szCs w:val="24"/>
        </w:rPr>
      </w:pPr>
      <w:r w:rsidRPr="002877FF">
        <w:rPr>
          <w:b/>
          <w:i/>
          <w:sz w:val="24"/>
          <w:szCs w:val="24"/>
        </w:rPr>
        <w:t>Дополнительная:</w:t>
      </w:r>
    </w:p>
    <w:p w:rsidR="00981FD2" w:rsidRPr="002877FF" w:rsidRDefault="00981FD2" w:rsidP="002877FF">
      <w:pPr>
        <w:numPr>
          <w:ilvl w:val="0"/>
          <w:numId w:val="29"/>
        </w:numPr>
        <w:ind w:left="0" w:firstLine="0"/>
        <w:jc w:val="both"/>
        <w:rPr>
          <w:sz w:val="24"/>
          <w:szCs w:val="24"/>
        </w:rPr>
      </w:pPr>
      <w:r w:rsidRPr="002877FF">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IPRBooks [сайт]. —  URL : Режим доступа: </w:t>
      </w:r>
      <w:hyperlink r:id="rId12" w:history="1">
        <w:r w:rsidR="001F47FF">
          <w:rPr>
            <w:rStyle w:val="a7"/>
            <w:sz w:val="24"/>
            <w:szCs w:val="24"/>
          </w:rPr>
          <w:t>http://www.iprbookshop.ru/68787.html</w:t>
        </w:r>
      </w:hyperlink>
    </w:p>
    <w:p w:rsidR="00981FD2" w:rsidRPr="002877FF" w:rsidRDefault="00981FD2" w:rsidP="002877FF">
      <w:pPr>
        <w:numPr>
          <w:ilvl w:val="0"/>
          <w:numId w:val="29"/>
        </w:numPr>
        <w:ind w:left="0" w:firstLine="0"/>
        <w:jc w:val="both"/>
        <w:rPr>
          <w:sz w:val="24"/>
          <w:szCs w:val="24"/>
        </w:rPr>
      </w:pPr>
      <w:r w:rsidRPr="002877FF">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IPRBooks [сайт]. —  URL :Режим доступа: </w:t>
      </w:r>
      <w:hyperlink r:id="rId13" w:history="1">
        <w:r w:rsidR="001F47FF">
          <w:rPr>
            <w:rStyle w:val="a7"/>
            <w:sz w:val="24"/>
            <w:szCs w:val="24"/>
          </w:rPr>
          <w:t>http://www.iprbookshop.ru/81665.html</w:t>
        </w:r>
      </w:hyperlink>
    </w:p>
    <w:p w:rsidR="00981FD2" w:rsidRPr="002877FF" w:rsidRDefault="00981FD2" w:rsidP="002877FF">
      <w:pPr>
        <w:numPr>
          <w:ilvl w:val="0"/>
          <w:numId w:val="29"/>
        </w:numPr>
        <w:ind w:left="0" w:firstLine="0"/>
        <w:jc w:val="both"/>
        <w:rPr>
          <w:sz w:val="24"/>
          <w:szCs w:val="24"/>
        </w:rPr>
      </w:pPr>
      <w:r w:rsidRPr="002877FF">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IPRBooks [сайт]. —  URL :Режим доступа: </w:t>
      </w:r>
      <w:hyperlink r:id="rId14" w:history="1">
        <w:r w:rsidR="001F47FF">
          <w:rPr>
            <w:rStyle w:val="a7"/>
            <w:sz w:val="24"/>
            <w:szCs w:val="24"/>
          </w:rPr>
          <w:t>http://www.iprbookshop.ru/69989.html</w:t>
        </w:r>
      </w:hyperlink>
    </w:p>
    <w:p w:rsidR="00981FD2" w:rsidRPr="002877FF" w:rsidRDefault="00981FD2" w:rsidP="002877FF">
      <w:pPr>
        <w:numPr>
          <w:ilvl w:val="0"/>
          <w:numId w:val="29"/>
        </w:numPr>
        <w:ind w:left="0" w:firstLine="0"/>
        <w:jc w:val="both"/>
        <w:rPr>
          <w:sz w:val="24"/>
          <w:szCs w:val="24"/>
        </w:rPr>
      </w:pPr>
      <w:r w:rsidRPr="002877FF">
        <w:rPr>
          <w:sz w:val="24"/>
          <w:szCs w:val="24"/>
        </w:rPr>
        <w:t xml:space="preserve">Текст в художественной литературе, публицистике и журналистике. Материалы </w:t>
      </w:r>
      <w:r w:rsidRPr="002877FF">
        <w:rPr>
          <w:sz w:val="24"/>
          <w:szCs w:val="24"/>
        </w:rPr>
        <w:lastRenderedPageBreak/>
        <w:t xml:space="preserve">XIX Шешуковских чтений [Электронный ресурс] / Л.А. Трубина [и др.]. — Электрон. текстовые данные. — М. : Московский педагогический государственный университет, 2014. — 372 c. — 978-5-4263-0181-8. — Текст : электронный // ЭБС IPRBooks [сайт]. —  URL :Режим доступа: </w:t>
      </w:r>
      <w:hyperlink r:id="rId15" w:history="1">
        <w:r w:rsidR="001F47FF">
          <w:rPr>
            <w:rStyle w:val="a7"/>
            <w:sz w:val="24"/>
            <w:szCs w:val="24"/>
          </w:rPr>
          <w:t>http://www.iprbookshop.ru/70153.html</w:t>
        </w:r>
      </w:hyperlink>
    </w:p>
    <w:p w:rsidR="00981FD2" w:rsidRPr="002877FF" w:rsidRDefault="00981FD2" w:rsidP="002877FF">
      <w:pPr>
        <w:widowControl/>
        <w:tabs>
          <w:tab w:val="left" w:pos="406"/>
        </w:tabs>
        <w:autoSpaceDE/>
        <w:autoSpaceDN/>
        <w:adjustRightInd/>
        <w:jc w:val="both"/>
        <w:rPr>
          <w:sz w:val="24"/>
          <w:szCs w:val="24"/>
          <w:shd w:val="clear" w:color="auto" w:fill="FCFCFC"/>
        </w:rPr>
      </w:pPr>
    </w:p>
    <w:p w:rsidR="00981FD2" w:rsidRPr="00771AE5" w:rsidRDefault="00981FD2" w:rsidP="00E72EFA">
      <w:pPr>
        <w:tabs>
          <w:tab w:val="left" w:pos="993"/>
        </w:tabs>
        <w:jc w:val="both"/>
        <w:rPr>
          <w:b/>
          <w:bCs/>
          <w:i/>
          <w:sz w:val="24"/>
          <w:szCs w:val="24"/>
        </w:rPr>
      </w:pPr>
    </w:p>
    <w:p w:rsidR="00E72EFA" w:rsidRPr="00771AE5" w:rsidRDefault="00E72EFA" w:rsidP="00E72EFA">
      <w:pPr>
        <w:tabs>
          <w:tab w:val="left" w:pos="993"/>
        </w:tabs>
        <w:jc w:val="both"/>
        <w:rPr>
          <w:b/>
          <w:sz w:val="24"/>
          <w:szCs w:val="24"/>
        </w:rPr>
      </w:pPr>
      <w:r w:rsidRPr="00771AE5">
        <w:rPr>
          <w:b/>
          <w:sz w:val="24"/>
          <w:szCs w:val="24"/>
        </w:rPr>
        <w:t>Перечень ресурсов сети «Интернет» (в том числе международные реферативные базы данных научных изданий)</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ЭБС </w:t>
      </w:r>
      <w:r w:rsidRPr="00771AE5">
        <w:rPr>
          <w:rFonts w:eastAsia="Calibri"/>
          <w:sz w:val="24"/>
          <w:szCs w:val="24"/>
          <w:lang w:val="en-US" w:eastAsia="en-US"/>
        </w:rPr>
        <w:t>IPRBooks</w:t>
      </w:r>
      <w:r w:rsidRPr="00771AE5">
        <w:rPr>
          <w:rFonts w:eastAsia="Calibri"/>
          <w:sz w:val="24"/>
          <w:szCs w:val="24"/>
          <w:lang w:eastAsia="en-US"/>
        </w:rPr>
        <w:t xml:space="preserve">.  Режим доступа: </w:t>
      </w:r>
      <w:hyperlink r:id="rId16" w:history="1">
        <w:r w:rsidR="001F47FF">
          <w:rPr>
            <w:rStyle w:val="a7"/>
            <w:rFonts w:eastAsia="Calibri"/>
            <w:sz w:val="24"/>
            <w:szCs w:val="24"/>
            <w:lang w:eastAsia="en-US"/>
          </w:rPr>
          <w:t>http://www.iprbookshop.ru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ЭБС издательства «Юрайт». Режим доступа: </w:t>
      </w:r>
      <w:hyperlink r:id="rId17" w:history="1">
        <w:r w:rsidR="001F47FF">
          <w:rPr>
            <w:rStyle w:val="a7"/>
            <w:rFonts w:eastAsia="Calibri"/>
            <w:sz w:val="24"/>
            <w:szCs w:val="24"/>
            <w:lang w:eastAsia="en-US"/>
          </w:rPr>
          <w:t>http://biblio-online.ru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Единое окно доступа к образовательным ресурсам. Режим доступа: </w:t>
      </w:r>
      <w:hyperlink r:id="rId18" w:history="1">
        <w:r w:rsidR="001F47FF">
          <w:rPr>
            <w:rStyle w:val="a7"/>
            <w:rFonts w:eastAsia="Calibri"/>
            <w:sz w:val="24"/>
            <w:szCs w:val="24"/>
            <w:lang w:eastAsia="en-US"/>
          </w:rPr>
          <w:t>http://window.edu.ru/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Научная электронная библиотека e-library.ru. Режим доступа: </w:t>
      </w:r>
      <w:hyperlink r:id="rId19" w:history="1">
        <w:r w:rsidR="001F47FF">
          <w:rPr>
            <w:rStyle w:val="a7"/>
            <w:rFonts w:eastAsia="Calibri"/>
            <w:sz w:val="24"/>
            <w:szCs w:val="24"/>
            <w:lang w:eastAsia="en-US"/>
          </w:rPr>
          <w:t>http://elibrary.ru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Ресурсы издательства Elsevier. Режим доступа:  </w:t>
      </w:r>
      <w:hyperlink r:id="rId20" w:history="1">
        <w:r w:rsidR="001F47FF">
          <w:rPr>
            <w:rStyle w:val="a7"/>
            <w:rFonts w:eastAsia="Calibri"/>
            <w:sz w:val="24"/>
            <w:szCs w:val="24"/>
            <w:lang w:eastAsia="en-US"/>
          </w:rPr>
          <w:t>http://www.sciencedirect.com</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Федеральный портал «Российское образование». Режим доступа:  </w:t>
      </w:r>
      <w:hyperlink r:id="rId21" w:history="1">
        <w:r w:rsidRPr="00771AE5">
          <w:rPr>
            <w:rFonts w:eastAsia="Calibri"/>
            <w:sz w:val="24"/>
            <w:szCs w:val="24"/>
            <w:u w:val="single"/>
            <w:lang w:eastAsia="en-US"/>
          </w:rPr>
          <w:t>www.edu.ru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Журналы Кембриджского университета. Режим доступа: </w:t>
      </w:r>
      <w:hyperlink r:id="rId22" w:history="1">
        <w:r w:rsidR="001F47FF">
          <w:rPr>
            <w:rStyle w:val="a7"/>
            <w:rFonts w:eastAsia="Calibri"/>
            <w:sz w:val="24"/>
            <w:szCs w:val="24"/>
            <w:lang w:eastAsia="en-US"/>
          </w:rPr>
          <w:t>http://journals.cambridge.org</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Журналы Оксфордского университета. Режим доступа:  </w:t>
      </w:r>
      <w:hyperlink r:id="rId23" w:history="1">
        <w:r w:rsidR="001F47FF">
          <w:rPr>
            <w:rStyle w:val="a7"/>
            <w:rFonts w:eastAsia="Calibri"/>
            <w:sz w:val="24"/>
            <w:szCs w:val="24"/>
            <w:lang w:eastAsia="en-US"/>
          </w:rPr>
          <w:t>http://www.oxfordjoumals.org</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Словари и энциклопедии на Академике. Режим доступа: </w:t>
      </w:r>
      <w:hyperlink r:id="rId24" w:history="1">
        <w:r w:rsidR="001F47FF">
          <w:rPr>
            <w:rStyle w:val="a7"/>
            <w:rFonts w:eastAsia="Calibri"/>
            <w:sz w:val="24"/>
            <w:szCs w:val="24"/>
            <w:lang w:eastAsia="en-US"/>
          </w:rPr>
          <w:t>http://dic.academic.ru/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Сайт Библиотеки по естественным наукам Российской академии наук. Режим доступа: </w:t>
      </w:r>
      <w:hyperlink r:id="rId25" w:history="1">
        <w:r w:rsidR="001F47FF">
          <w:rPr>
            <w:rStyle w:val="a7"/>
            <w:rFonts w:eastAsia="Calibri"/>
            <w:sz w:val="24"/>
            <w:szCs w:val="24"/>
            <w:lang w:eastAsia="en-US"/>
          </w:rPr>
          <w:t>http://www.benran.ru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Сайт Госкомстата РФ. Режим доступа: </w:t>
      </w:r>
      <w:hyperlink r:id="rId26" w:history="1">
        <w:r w:rsidR="001F47FF">
          <w:rPr>
            <w:rStyle w:val="a7"/>
            <w:rFonts w:eastAsia="Calibri"/>
            <w:sz w:val="24"/>
            <w:szCs w:val="24"/>
            <w:lang w:eastAsia="en-US"/>
          </w:rPr>
          <w:t>http://www.gks.ru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Сайт Российской государственной библиотеки. Режим доступа: </w:t>
      </w:r>
      <w:hyperlink r:id="rId27" w:history="1">
        <w:r w:rsidR="001F47FF">
          <w:rPr>
            <w:rStyle w:val="a7"/>
            <w:rFonts w:eastAsia="Calibri"/>
            <w:sz w:val="24"/>
            <w:szCs w:val="24"/>
            <w:lang w:eastAsia="en-US"/>
          </w:rPr>
          <w:t>http://diss.rsl.ru</w:t>
        </w:r>
      </w:hyperlink>
      <w:r w:rsidRPr="00771AE5">
        <w:rPr>
          <w:rFonts w:eastAsia="Calibri"/>
          <w:sz w:val="24"/>
          <w:szCs w:val="24"/>
          <w:lang w:eastAsia="en-US"/>
        </w:rPr>
        <w:t xml:space="preserve"> </w:t>
      </w:r>
    </w:p>
    <w:p w:rsidR="00E72EFA" w:rsidRPr="00771AE5"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771AE5">
        <w:rPr>
          <w:rFonts w:eastAsia="Calibri"/>
          <w:sz w:val="24"/>
          <w:szCs w:val="24"/>
          <w:lang w:eastAsia="en-US"/>
        </w:rPr>
        <w:t xml:space="preserve">Базы данных по законодательству Российской Федерации. Режим доступа:  </w:t>
      </w:r>
      <w:hyperlink r:id="rId28" w:history="1">
        <w:r w:rsidR="001F47FF">
          <w:rPr>
            <w:rStyle w:val="a7"/>
            <w:rFonts w:eastAsia="Calibri"/>
            <w:sz w:val="24"/>
            <w:szCs w:val="24"/>
            <w:lang w:eastAsia="en-US"/>
          </w:rPr>
          <w:t>http://ru.spinform.ru</w:t>
        </w:r>
      </w:hyperlink>
      <w:r w:rsidRPr="00771AE5">
        <w:rPr>
          <w:rFonts w:eastAsia="Calibri"/>
          <w:sz w:val="24"/>
          <w:szCs w:val="24"/>
          <w:lang w:eastAsia="en-US"/>
        </w:rPr>
        <w:t xml:space="preserve"> </w:t>
      </w:r>
    </w:p>
    <w:p w:rsidR="00E72EFA" w:rsidRPr="00771AE5" w:rsidRDefault="00E72EFA" w:rsidP="001475E4">
      <w:pPr>
        <w:ind w:firstLine="709"/>
        <w:jc w:val="both"/>
        <w:rPr>
          <w:b/>
          <w:sz w:val="24"/>
          <w:szCs w:val="24"/>
        </w:rPr>
      </w:pPr>
    </w:p>
    <w:p w:rsidR="001475E4" w:rsidRPr="00771AE5" w:rsidRDefault="001475E4" w:rsidP="001475E4">
      <w:pPr>
        <w:ind w:firstLine="709"/>
        <w:jc w:val="both"/>
        <w:rPr>
          <w:rFonts w:eastAsia="Calibri"/>
          <w:sz w:val="24"/>
          <w:szCs w:val="24"/>
        </w:rPr>
      </w:pPr>
      <w:r w:rsidRPr="00771AE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1AE5">
        <w:rPr>
          <w:rFonts w:eastAsia="Calibri"/>
          <w:sz w:val="24"/>
          <w:szCs w:val="24"/>
        </w:rPr>
        <w:t xml:space="preserve"> </w:t>
      </w:r>
      <w:r w:rsidRPr="00771AE5">
        <w:rPr>
          <w:sz w:val="24"/>
          <w:szCs w:val="24"/>
        </w:rPr>
        <w:t>информационно-образовательной среде Академии. Электронно-библиотечная система</w:t>
      </w:r>
      <w:r w:rsidRPr="00771AE5">
        <w:rPr>
          <w:rFonts w:eastAsia="Calibri"/>
          <w:sz w:val="24"/>
          <w:szCs w:val="24"/>
        </w:rPr>
        <w:t xml:space="preserve"> </w:t>
      </w:r>
      <w:r w:rsidRPr="00771AE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1AE5">
        <w:rPr>
          <w:rFonts w:eastAsia="Calibri"/>
          <w:sz w:val="24"/>
          <w:szCs w:val="24"/>
        </w:rPr>
        <w:t xml:space="preserve"> </w:t>
      </w:r>
      <w:r w:rsidRPr="00771AE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1AE5">
        <w:rPr>
          <w:rFonts w:eastAsia="Calibri"/>
          <w:sz w:val="24"/>
          <w:szCs w:val="24"/>
        </w:rPr>
        <w:t xml:space="preserve"> </w:t>
      </w:r>
      <w:r w:rsidRPr="00771AE5">
        <w:rPr>
          <w:sz w:val="24"/>
          <w:szCs w:val="24"/>
        </w:rPr>
        <w:t>организации, так и вне ее.</w:t>
      </w:r>
    </w:p>
    <w:p w:rsidR="001475E4" w:rsidRPr="00771AE5" w:rsidRDefault="001475E4" w:rsidP="001475E4">
      <w:pPr>
        <w:ind w:firstLine="709"/>
        <w:jc w:val="both"/>
        <w:rPr>
          <w:rFonts w:eastAsia="Calibri"/>
          <w:sz w:val="24"/>
          <w:szCs w:val="24"/>
        </w:rPr>
      </w:pPr>
      <w:r w:rsidRPr="00771AE5">
        <w:rPr>
          <w:sz w:val="24"/>
          <w:szCs w:val="24"/>
        </w:rPr>
        <w:t>Электронная информационно-образовательная среда Академии обеспечивает:</w:t>
      </w:r>
      <w:r w:rsidRPr="00771AE5">
        <w:rPr>
          <w:rFonts w:eastAsia="Calibri"/>
          <w:sz w:val="24"/>
          <w:szCs w:val="24"/>
        </w:rPr>
        <w:t xml:space="preserve"> </w:t>
      </w:r>
      <w:r w:rsidRPr="00771AE5">
        <w:rPr>
          <w:sz w:val="24"/>
          <w:szCs w:val="24"/>
        </w:rPr>
        <w:t>доступ к учебным планам, рабочим программам дисциплин (модулей), практик, к</w:t>
      </w:r>
      <w:r w:rsidRPr="00771AE5">
        <w:rPr>
          <w:rFonts w:eastAsia="Calibri"/>
          <w:sz w:val="24"/>
          <w:szCs w:val="24"/>
        </w:rPr>
        <w:t xml:space="preserve"> </w:t>
      </w:r>
      <w:r w:rsidRPr="00771AE5">
        <w:rPr>
          <w:sz w:val="24"/>
          <w:szCs w:val="24"/>
        </w:rPr>
        <w:t>изданиям электронных библиотечных систем и электронным образовательным ресурсам,</w:t>
      </w:r>
      <w:r w:rsidRPr="00771AE5">
        <w:rPr>
          <w:rFonts w:eastAsia="Calibri"/>
          <w:sz w:val="24"/>
          <w:szCs w:val="24"/>
        </w:rPr>
        <w:t xml:space="preserve"> </w:t>
      </w:r>
      <w:r w:rsidRPr="00771AE5">
        <w:rPr>
          <w:sz w:val="24"/>
          <w:szCs w:val="24"/>
        </w:rPr>
        <w:t>указанным в рабочих программах;</w:t>
      </w:r>
      <w:r w:rsidRPr="00771AE5">
        <w:rPr>
          <w:rFonts w:eastAsia="Calibri"/>
          <w:sz w:val="24"/>
          <w:szCs w:val="24"/>
        </w:rPr>
        <w:t xml:space="preserve"> </w:t>
      </w:r>
      <w:r w:rsidRPr="00771AE5">
        <w:rPr>
          <w:sz w:val="24"/>
          <w:szCs w:val="24"/>
        </w:rPr>
        <w:t>фиксацию хода образовательного процесса, результатов промежуточной аттестации</w:t>
      </w:r>
      <w:r w:rsidRPr="00771AE5">
        <w:rPr>
          <w:rFonts w:eastAsia="Calibri"/>
          <w:sz w:val="24"/>
          <w:szCs w:val="24"/>
        </w:rPr>
        <w:t xml:space="preserve"> </w:t>
      </w:r>
      <w:r w:rsidRPr="00771AE5">
        <w:rPr>
          <w:sz w:val="24"/>
          <w:szCs w:val="24"/>
        </w:rPr>
        <w:t>и результатов освоения основной образовательной программы;</w:t>
      </w:r>
      <w:r w:rsidRPr="00771AE5">
        <w:rPr>
          <w:rFonts w:eastAsia="Calibri"/>
          <w:sz w:val="24"/>
          <w:szCs w:val="24"/>
        </w:rPr>
        <w:t xml:space="preserve"> </w:t>
      </w:r>
      <w:r w:rsidRPr="00771AE5">
        <w:rPr>
          <w:sz w:val="24"/>
          <w:szCs w:val="24"/>
        </w:rPr>
        <w:t>проведение всех видов занятий, процедур оценки результатов обучения, реализация</w:t>
      </w:r>
      <w:r w:rsidRPr="00771AE5">
        <w:rPr>
          <w:rFonts w:eastAsia="Calibri"/>
          <w:sz w:val="24"/>
          <w:szCs w:val="24"/>
        </w:rPr>
        <w:t xml:space="preserve"> </w:t>
      </w:r>
      <w:r w:rsidRPr="00771AE5">
        <w:rPr>
          <w:sz w:val="24"/>
          <w:szCs w:val="24"/>
        </w:rPr>
        <w:t>которых предусмотрена с применением электронного обучения, дистанционных</w:t>
      </w:r>
      <w:r w:rsidRPr="00771AE5">
        <w:rPr>
          <w:rFonts w:eastAsia="Calibri"/>
          <w:sz w:val="24"/>
          <w:szCs w:val="24"/>
        </w:rPr>
        <w:t xml:space="preserve"> </w:t>
      </w:r>
      <w:r w:rsidRPr="00771AE5">
        <w:rPr>
          <w:sz w:val="24"/>
          <w:szCs w:val="24"/>
        </w:rPr>
        <w:t>образовательных технологий;</w:t>
      </w:r>
      <w:r w:rsidRPr="00771AE5">
        <w:rPr>
          <w:rFonts w:eastAsia="Calibri"/>
          <w:sz w:val="24"/>
          <w:szCs w:val="24"/>
        </w:rPr>
        <w:t xml:space="preserve"> </w:t>
      </w:r>
      <w:r w:rsidRPr="00771AE5">
        <w:rPr>
          <w:sz w:val="24"/>
          <w:szCs w:val="24"/>
        </w:rPr>
        <w:t>формирование электронного портфолио обучающегося, в том числе сохранение</w:t>
      </w:r>
      <w:r w:rsidRPr="00771AE5">
        <w:rPr>
          <w:rFonts w:eastAsia="Calibri"/>
          <w:sz w:val="24"/>
          <w:szCs w:val="24"/>
        </w:rPr>
        <w:t xml:space="preserve"> </w:t>
      </w:r>
      <w:r w:rsidRPr="00771AE5">
        <w:rPr>
          <w:sz w:val="24"/>
          <w:szCs w:val="24"/>
        </w:rPr>
        <w:t>работ обучающегося, рецензий и оценок на эти работы со стороны любых участников</w:t>
      </w:r>
      <w:r w:rsidRPr="00771AE5">
        <w:rPr>
          <w:rFonts w:eastAsia="Calibri"/>
          <w:sz w:val="24"/>
          <w:szCs w:val="24"/>
        </w:rPr>
        <w:t xml:space="preserve"> </w:t>
      </w:r>
      <w:r w:rsidRPr="00771AE5">
        <w:rPr>
          <w:sz w:val="24"/>
          <w:szCs w:val="24"/>
        </w:rPr>
        <w:t>образовательного процесса;</w:t>
      </w:r>
      <w:r w:rsidRPr="00771AE5">
        <w:rPr>
          <w:rFonts w:eastAsia="Calibri"/>
          <w:sz w:val="24"/>
          <w:szCs w:val="24"/>
        </w:rPr>
        <w:t xml:space="preserve"> </w:t>
      </w:r>
      <w:r w:rsidRPr="00771AE5">
        <w:rPr>
          <w:sz w:val="24"/>
          <w:szCs w:val="24"/>
        </w:rPr>
        <w:t>взаимодействие между участниками образовательного процесса, в том числе</w:t>
      </w:r>
      <w:r w:rsidRPr="00771AE5">
        <w:rPr>
          <w:rFonts w:eastAsia="Calibri"/>
          <w:sz w:val="24"/>
          <w:szCs w:val="24"/>
        </w:rPr>
        <w:t xml:space="preserve"> </w:t>
      </w:r>
      <w:r w:rsidRPr="00771AE5">
        <w:rPr>
          <w:sz w:val="24"/>
          <w:szCs w:val="24"/>
        </w:rPr>
        <w:t>синхронное и (или) асинхронное взаимодействие посредством сети «Интернет».</w:t>
      </w:r>
    </w:p>
    <w:p w:rsidR="001475E4" w:rsidRPr="00771AE5" w:rsidRDefault="001475E4" w:rsidP="001475E4">
      <w:pPr>
        <w:widowControl/>
        <w:autoSpaceDE/>
        <w:autoSpaceDN/>
        <w:adjustRightInd/>
        <w:contextualSpacing/>
        <w:jc w:val="both"/>
        <w:rPr>
          <w:rFonts w:eastAsia="Calibri"/>
          <w:sz w:val="24"/>
          <w:szCs w:val="24"/>
          <w:lang w:eastAsia="en-US"/>
        </w:rPr>
      </w:pPr>
    </w:p>
    <w:p w:rsidR="001475E4" w:rsidRPr="00771AE5" w:rsidRDefault="001475E4" w:rsidP="001475E4">
      <w:pPr>
        <w:tabs>
          <w:tab w:val="left" w:pos="900"/>
        </w:tabs>
        <w:ind w:firstLine="709"/>
        <w:jc w:val="both"/>
        <w:rPr>
          <w:b/>
          <w:sz w:val="24"/>
          <w:szCs w:val="24"/>
        </w:rPr>
      </w:pPr>
      <w:r w:rsidRPr="00771AE5">
        <w:rPr>
          <w:b/>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771AE5" w:rsidRDefault="001475E4" w:rsidP="001475E4">
      <w:pPr>
        <w:widowControl/>
        <w:autoSpaceDE/>
        <w:adjustRightInd/>
        <w:ind w:firstLine="709"/>
        <w:jc w:val="both"/>
        <w:rPr>
          <w:sz w:val="24"/>
          <w:szCs w:val="24"/>
        </w:rPr>
      </w:pPr>
      <w:r w:rsidRPr="00771AE5">
        <w:rPr>
          <w:sz w:val="24"/>
          <w:szCs w:val="24"/>
        </w:rPr>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771AE5" w:rsidRDefault="001475E4" w:rsidP="001475E4">
      <w:pPr>
        <w:widowControl/>
        <w:autoSpaceDE/>
        <w:adjustRightInd/>
        <w:ind w:firstLine="709"/>
        <w:jc w:val="both"/>
        <w:rPr>
          <w:sz w:val="24"/>
          <w:szCs w:val="24"/>
        </w:rPr>
      </w:pPr>
      <w:r w:rsidRPr="00771AE5">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771AE5" w:rsidRDefault="001475E4" w:rsidP="001475E4">
      <w:pPr>
        <w:widowControl/>
        <w:autoSpaceDE/>
        <w:adjustRightInd/>
        <w:ind w:firstLine="709"/>
        <w:jc w:val="both"/>
        <w:rPr>
          <w:sz w:val="24"/>
          <w:szCs w:val="24"/>
        </w:rPr>
      </w:pPr>
      <w:r w:rsidRPr="00771AE5">
        <w:rPr>
          <w:sz w:val="24"/>
          <w:szCs w:val="24"/>
        </w:rPr>
        <w:t>Электронная информационно-образовательная среда Академии, работающая на платформе LMS Moodle, обеспечивает:</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75E4" w:rsidRPr="00771AE5" w:rsidRDefault="001475E4" w:rsidP="001475E4">
      <w:pPr>
        <w:widowControl/>
        <w:autoSpaceDE/>
        <w:adjustRightInd/>
        <w:ind w:firstLine="709"/>
        <w:jc w:val="both"/>
        <w:rPr>
          <w:sz w:val="24"/>
          <w:szCs w:val="24"/>
        </w:rPr>
      </w:pPr>
      <w:r w:rsidRPr="00771AE5">
        <w:rPr>
          <w:sz w:val="24"/>
          <w:szCs w:val="24"/>
        </w:rPr>
        <w:t>При осуществлении образовательного процесса по практике используются следующие информационные технологии:</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сбор, хранение, систематизация и выдача учебной и научной информации;</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обработка текстовой, графической и эмпирической информации;</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подготовка, конструирование и презентация итогов исследовательской и аналитической деятельности;</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компьютерное тестирование;</w:t>
      </w:r>
    </w:p>
    <w:p w:rsidR="001475E4" w:rsidRPr="00771AE5" w:rsidRDefault="001475E4" w:rsidP="001475E4">
      <w:pPr>
        <w:widowControl/>
        <w:autoSpaceDE/>
        <w:adjustRightInd/>
        <w:ind w:firstLine="709"/>
        <w:jc w:val="both"/>
        <w:rPr>
          <w:sz w:val="24"/>
          <w:szCs w:val="24"/>
        </w:rPr>
      </w:pPr>
      <w:r w:rsidRPr="00771AE5">
        <w:rPr>
          <w:sz w:val="24"/>
          <w:szCs w:val="24"/>
        </w:rPr>
        <w:t>•</w:t>
      </w:r>
      <w:r w:rsidRPr="00771AE5">
        <w:rPr>
          <w:sz w:val="24"/>
          <w:szCs w:val="24"/>
        </w:rPr>
        <w:tab/>
        <w:t>демонстрация мультимедийных материалов.</w:t>
      </w:r>
    </w:p>
    <w:p w:rsidR="00E72EFA" w:rsidRPr="00771AE5" w:rsidRDefault="00E72EFA" w:rsidP="001475E4">
      <w:pPr>
        <w:tabs>
          <w:tab w:val="left" w:pos="900"/>
        </w:tabs>
        <w:jc w:val="both"/>
        <w:rPr>
          <w:sz w:val="24"/>
          <w:szCs w:val="24"/>
        </w:rPr>
      </w:pPr>
    </w:p>
    <w:p w:rsidR="00E72EFA" w:rsidRPr="00771AE5" w:rsidRDefault="00E72EFA" w:rsidP="00E72EFA">
      <w:pPr>
        <w:tabs>
          <w:tab w:val="left" w:pos="993"/>
        </w:tabs>
        <w:ind w:firstLine="709"/>
        <w:jc w:val="both"/>
        <w:rPr>
          <w:sz w:val="24"/>
          <w:szCs w:val="24"/>
        </w:rPr>
      </w:pPr>
      <w:r w:rsidRPr="00771AE5">
        <w:rPr>
          <w:sz w:val="24"/>
          <w:szCs w:val="24"/>
        </w:rPr>
        <w:t>ПЕРЕЧЕНЬ ПРОГРАММНОГО ОБЕСПЕЧЕНИЯ</w:t>
      </w:r>
    </w:p>
    <w:p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r>
      <w:r w:rsidRPr="00771AE5">
        <w:rPr>
          <w:sz w:val="24"/>
          <w:szCs w:val="24"/>
          <w:lang w:val="en-US"/>
        </w:rPr>
        <w:t>Microsoft</w:t>
      </w:r>
      <w:r w:rsidRPr="00771AE5">
        <w:rPr>
          <w:sz w:val="24"/>
          <w:szCs w:val="24"/>
        </w:rPr>
        <w:t xml:space="preserve"> </w:t>
      </w:r>
      <w:r w:rsidRPr="00771AE5">
        <w:rPr>
          <w:sz w:val="24"/>
          <w:szCs w:val="24"/>
          <w:lang w:val="en-US"/>
        </w:rPr>
        <w:t>Windows</w:t>
      </w:r>
      <w:r w:rsidRPr="00771AE5">
        <w:rPr>
          <w:sz w:val="24"/>
          <w:szCs w:val="24"/>
        </w:rPr>
        <w:t xml:space="preserve"> 10 </w:t>
      </w:r>
      <w:r w:rsidRPr="00771AE5">
        <w:rPr>
          <w:sz w:val="24"/>
          <w:szCs w:val="24"/>
          <w:lang w:val="en-US"/>
        </w:rPr>
        <w:t>Professional</w:t>
      </w:r>
      <w:r w:rsidRPr="00771AE5">
        <w:rPr>
          <w:sz w:val="24"/>
          <w:szCs w:val="24"/>
        </w:rPr>
        <w:t xml:space="preserve"> </w:t>
      </w:r>
    </w:p>
    <w:p w:rsidR="00E72EFA" w:rsidRPr="00771AE5" w:rsidRDefault="00E72EFA" w:rsidP="00E72EFA">
      <w:pPr>
        <w:widowControl/>
        <w:autoSpaceDE/>
        <w:adjustRightInd/>
        <w:ind w:left="709"/>
        <w:jc w:val="both"/>
        <w:rPr>
          <w:sz w:val="24"/>
          <w:szCs w:val="24"/>
          <w:lang w:val="en-US"/>
        </w:rPr>
      </w:pPr>
      <w:r w:rsidRPr="00771AE5">
        <w:rPr>
          <w:sz w:val="24"/>
          <w:szCs w:val="24"/>
          <w:lang w:val="en-US"/>
        </w:rPr>
        <w:t>•</w:t>
      </w:r>
      <w:r w:rsidRPr="00771AE5">
        <w:rPr>
          <w:sz w:val="24"/>
          <w:szCs w:val="24"/>
          <w:lang w:val="en-US"/>
        </w:rPr>
        <w:tab/>
        <w:t xml:space="preserve">Microsoft Windows XP Professional SP3 </w:t>
      </w:r>
    </w:p>
    <w:p w:rsidR="00E72EFA" w:rsidRPr="00771AE5" w:rsidRDefault="00E72EFA" w:rsidP="00E72EFA">
      <w:pPr>
        <w:widowControl/>
        <w:autoSpaceDE/>
        <w:adjustRightInd/>
        <w:ind w:left="709"/>
        <w:jc w:val="both"/>
        <w:rPr>
          <w:sz w:val="24"/>
          <w:szCs w:val="24"/>
          <w:lang w:val="en-US"/>
        </w:rPr>
      </w:pPr>
      <w:r w:rsidRPr="00771AE5">
        <w:rPr>
          <w:sz w:val="24"/>
          <w:szCs w:val="24"/>
          <w:lang w:val="en-US"/>
        </w:rPr>
        <w:t>•</w:t>
      </w:r>
      <w:r w:rsidRPr="00771AE5">
        <w:rPr>
          <w:sz w:val="24"/>
          <w:szCs w:val="24"/>
          <w:lang w:val="en-US"/>
        </w:rPr>
        <w:tab/>
        <w:t xml:space="preserve">Microsoft Office Professional 2007 Russian </w:t>
      </w:r>
    </w:p>
    <w:p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r>
      <w:r w:rsidRPr="00771AE5">
        <w:rPr>
          <w:bCs/>
          <w:sz w:val="24"/>
          <w:szCs w:val="24"/>
          <w:lang w:val="en-US"/>
        </w:rPr>
        <w:t>C</w:t>
      </w:r>
      <w:r w:rsidRPr="00771AE5">
        <w:rPr>
          <w:bCs/>
          <w:sz w:val="24"/>
          <w:szCs w:val="24"/>
        </w:rPr>
        <w:t>вободно распространяемый офисный пакет с открытым исходным кодом LibreOffice 6.0.3.2 Stable</w:t>
      </w:r>
    </w:p>
    <w:p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t>Антивирус Касперского</w:t>
      </w:r>
    </w:p>
    <w:p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t>Cистема управления курсами LMS Русский Moodle 3KL</w:t>
      </w:r>
    </w:p>
    <w:p w:rsidR="00E72EFA" w:rsidRPr="00771AE5" w:rsidRDefault="00E72EFA" w:rsidP="00E72EFA">
      <w:pPr>
        <w:widowControl/>
        <w:autoSpaceDE/>
        <w:adjustRightInd/>
        <w:ind w:left="709"/>
        <w:jc w:val="both"/>
        <w:rPr>
          <w:sz w:val="24"/>
          <w:szCs w:val="24"/>
        </w:rPr>
      </w:pPr>
      <w:r w:rsidRPr="00771AE5">
        <w:rPr>
          <w:sz w:val="24"/>
          <w:szCs w:val="24"/>
        </w:rPr>
        <w:t>ПЕРЕЧЕНЬ ИНФОРМАЦИОННЫХ СПРАВОЧНЫХ СИСТЕМ</w:t>
      </w:r>
    </w:p>
    <w:p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t>Справочная правовая система «Консультант Плюс»</w:t>
      </w:r>
    </w:p>
    <w:p w:rsidR="00E72EFA" w:rsidRPr="00771AE5" w:rsidRDefault="00E72EFA" w:rsidP="00E72EFA">
      <w:pPr>
        <w:widowControl/>
        <w:autoSpaceDE/>
        <w:adjustRightInd/>
        <w:ind w:left="709"/>
        <w:jc w:val="both"/>
        <w:rPr>
          <w:sz w:val="24"/>
          <w:szCs w:val="24"/>
        </w:rPr>
      </w:pPr>
      <w:r w:rsidRPr="00771AE5">
        <w:rPr>
          <w:sz w:val="24"/>
          <w:szCs w:val="24"/>
        </w:rPr>
        <w:t>•</w:t>
      </w:r>
      <w:r w:rsidRPr="00771AE5">
        <w:rPr>
          <w:sz w:val="24"/>
          <w:szCs w:val="24"/>
        </w:rPr>
        <w:tab/>
        <w:t>Справочная правовая система «Гарант»</w:t>
      </w:r>
    </w:p>
    <w:p w:rsidR="00E72EFA" w:rsidRPr="00771AE5" w:rsidRDefault="00E72EFA" w:rsidP="00E72EFA">
      <w:pPr>
        <w:tabs>
          <w:tab w:val="left" w:pos="993"/>
        </w:tabs>
        <w:ind w:firstLine="709"/>
        <w:jc w:val="both"/>
        <w:rPr>
          <w:sz w:val="24"/>
          <w:szCs w:val="24"/>
        </w:rPr>
      </w:pPr>
      <w:r w:rsidRPr="00771AE5">
        <w:rPr>
          <w:sz w:val="24"/>
          <w:szCs w:val="24"/>
        </w:rPr>
        <w:t>•</w:t>
      </w:r>
      <w:r w:rsidRPr="00771AE5">
        <w:rPr>
          <w:sz w:val="24"/>
          <w:szCs w:val="24"/>
        </w:rPr>
        <w:tab/>
        <w:t xml:space="preserve">Портал «Информационно-коммуникационные технологии в образовании» </w:t>
      </w:r>
      <w:hyperlink r:id="rId29" w:history="1">
        <w:r w:rsidR="001F47FF">
          <w:rPr>
            <w:rStyle w:val="a7"/>
            <w:sz w:val="24"/>
            <w:szCs w:val="24"/>
          </w:rPr>
          <w:t>http://www.ict.edu.ru</w:t>
        </w:r>
      </w:hyperlink>
    </w:p>
    <w:p w:rsidR="00E72EFA" w:rsidRPr="00771AE5" w:rsidRDefault="00E72EFA" w:rsidP="00E72EFA">
      <w:pPr>
        <w:tabs>
          <w:tab w:val="left" w:pos="993"/>
        </w:tabs>
        <w:ind w:firstLine="709"/>
        <w:jc w:val="both"/>
        <w:rPr>
          <w:sz w:val="24"/>
          <w:szCs w:val="24"/>
        </w:rPr>
      </w:pPr>
      <w:r w:rsidRPr="00771AE5">
        <w:rPr>
          <w:sz w:val="24"/>
          <w:szCs w:val="24"/>
        </w:rPr>
        <w:t>•</w:t>
      </w:r>
      <w:r w:rsidRPr="00771AE5">
        <w:rPr>
          <w:sz w:val="24"/>
          <w:szCs w:val="24"/>
        </w:rPr>
        <w:tab/>
        <w:t xml:space="preserve">Союз социальных педагогов и социальных работников </w:t>
      </w:r>
      <w:hyperlink r:id="rId30" w:history="1">
        <w:r w:rsidRPr="00771AE5">
          <w:rPr>
            <w:sz w:val="24"/>
            <w:szCs w:val="24"/>
            <w:u w:val="single"/>
          </w:rPr>
          <w:t>www.ssopir.ru</w:t>
        </w:r>
      </w:hyperlink>
    </w:p>
    <w:p w:rsidR="00E72EFA" w:rsidRPr="00771AE5" w:rsidRDefault="001475E4" w:rsidP="001475E4">
      <w:pPr>
        <w:tabs>
          <w:tab w:val="left" w:pos="900"/>
        </w:tabs>
        <w:jc w:val="both"/>
        <w:rPr>
          <w:b/>
          <w:sz w:val="24"/>
          <w:szCs w:val="24"/>
        </w:rPr>
      </w:pPr>
      <w:r w:rsidRPr="00771AE5">
        <w:rPr>
          <w:b/>
          <w:sz w:val="24"/>
          <w:szCs w:val="24"/>
        </w:rPr>
        <w:tab/>
      </w:r>
    </w:p>
    <w:p w:rsidR="001475E4" w:rsidRPr="00771AE5" w:rsidRDefault="001475E4" w:rsidP="001475E4">
      <w:pPr>
        <w:tabs>
          <w:tab w:val="left" w:pos="900"/>
        </w:tabs>
        <w:jc w:val="both"/>
        <w:rPr>
          <w:b/>
          <w:sz w:val="24"/>
          <w:szCs w:val="24"/>
        </w:rPr>
      </w:pPr>
      <w:r w:rsidRPr="00771AE5">
        <w:rPr>
          <w:b/>
          <w:sz w:val="24"/>
          <w:szCs w:val="24"/>
        </w:rPr>
        <w:t>9. Описание материально-технической базы, необходимой для проведения практики</w:t>
      </w:r>
    </w:p>
    <w:p w:rsidR="00A12F3B" w:rsidRPr="00771AE5" w:rsidRDefault="00A12F3B" w:rsidP="00A12F3B">
      <w:pPr>
        <w:ind w:firstLine="709"/>
        <w:jc w:val="both"/>
        <w:rPr>
          <w:sz w:val="24"/>
          <w:szCs w:val="24"/>
        </w:rPr>
      </w:pPr>
      <w:r w:rsidRPr="00771AE5">
        <w:rPr>
          <w:sz w:val="24"/>
          <w:szCs w:val="24"/>
        </w:rPr>
        <w:t>Для осуществления образовательного процесса Академия располагает материаль</w:t>
      </w:r>
      <w:r w:rsidRPr="00771AE5">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771AE5" w:rsidRDefault="00A12F3B" w:rsidP="00A12F3B">
      <w:pPr>
        <w:ind w:firstLine="709"/>
        <w:jc w:val="both"/>
        <w:rPr>
          <w:sz w:val="24"/>
          <w:szCs w:val="24"/>
        </w:rPr>
      </w:pPr>
      <w:r w:rsidRPr="00771AE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771AE5" w:rsidRDefault="00A12F3B" w:rsidP="00A12F3B">
      <w:pPr>
        <w:ind w:firstLine="709"/>
        <w:jc w:val="both"/>
        <w:rPr>
          <w:sz w:val="24"/>
          <w:szCs w:val="24"/>
        </w:rPr>
      </w:pPr>
      <w:r w:rsidRPr="00771AE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771AE5" w:rsidRDefault="00A12F3B" w:rsidP="00A12F3B">
      <w:pPr>
        <w:ind w:firstLine="709"/>
        <w:jc w:val="both"/>
        <w:rPr>
          <w:sz w:val="24"/>
          <w:szCs w:val="24"/>
        </w:rPr>
      </w:pPr>
      <w:r w:rsidRPr="00771AE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2F3B" w:rsidRPr="00771AE5" w:rsidRDefault="00A12F3B" w:rsidP="00A12F3B">
      <w:pPr>
        <w:ind w:firstLine="709"/>
        <w:jc w:val="both"/>
        <w:rPr>
          <w:sz w:val="24"/>
          <w:szCs w:val="24"/>
        </w:rPr>
      </w:pPr>
      <w:r w:rsidRPr="00771AE5">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01EF">
          <w:rPr>
            <w:sz w:val="24"/>
            <w:szCs w:val="24"/>
            <w:u w:val="single"/>
          </w:rPr>
          <w:t>www.biblio-online.ru</w:t>
        </w:r>
      </w:hyperlink>
      <w:r w:rsidRPr="00771AE5">
        <w:rPr>
          <w:sz w:val="24"/>
          <w:szCs w:val="24"/>
        </w:rPr>
        <w:t xml:space="preserve"> </w:t>
      </w:r>
    </w:p>
    <w:p w:rsidR="00A12F3B" w:rsidRPr="00771AE5" w:rsidRDefault="00A12F3B" w:rsidP="00A12F3B">
      <w:pPr>
        <w:ind w:firstLine="709"/>
        <w:jc w:val="both"/>
        <w:rPr>
          <w:sz w:val="24"/>
          <w:szCs w:val="24"/>
        </w:rPr>
      </w:pPr>
      <w:r w:rsidRPr="00771AE5">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475E4" w:rsidRPr="00771AE5" w:rsidRDefault="001475E4" w:rsidP="001475E4">
      <w:pPr>
        <w:ind w:firstLine="709"/>
        <w:jc w:val="both"/>
        <w:rPr>
          <w:sz w:val="24"/>
          <w:szCs w:val="24"/>
        </w:rPr>
      </w:pPr>
    </w:p>
    <w:p w:rsidR="001475E4" w:rsidRPr="00771AE5" w:rsidRDefault="001475E4" w:rsidP="001475E4">
      <w:pPr>
        <w:widowControl/>
        <w:autoSpaceDE/>
        <w:autoSpaceDN/>
        <w:adjustRightInd/>
        <w:jc w:val="both"/>
        <w:rPr>
          <w:b/>
          <w:sz w:val="24"/>
          <w:szCs w:val="24"/>
        </w:rPr>
      </w:pPr>
      <w:r w:rsidRPr="00771AE5">
        <w:rPr>
          <w:b/>
          <w:sz w:val="24"/>
          <w:szCs w:val="24"/>
        </w:rPr>
        <w:lastRenderedPageBreak/>
        <w:tab/>
        <w:t>10. Особенности организации и проведения практики для инвалидов и лиц с ограниченными возможностями здоровья</w:t>
      </w:r>
    </w:p>
    <w:p w:rsidR="001475E4" w:rsidRPr="00771AE5" w:rsidRDefault="001475E4" w:rsidP="001475E4">
      <w:pPr>
        <w:ind w:firstLine="360"/>
        <w:jc w:val="both"/>
        <w:rPr>
          <w:sz w:val="24"/>
          <w:szCs w:val="24"/>
        </w:rPr>
      </w:pPr>
      <w:r w:rsidRPr="00771AE5">
        <w:rPr>
          <w:b/>
          <w:sz w:val="24"/>
          <w:szCs w:val="24"/>
        </w:rPr>
        <w:tab/>
      </w:r>
      <w:r w:rsidRPr="00771AE5">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771AE5" w:rsidRPr="00771AE5">
        <w:rPr>
          <w:sz w:val="24"/>
          <w:szCs w:val="24"/>
        </w:rPr>
        <w:t>8</w:t>
      </w:r>
      <w:r w:rsidRPr="00771AE5">
        <w:rPr>
          <w:sz w:val="24"/>
          <w:szCs w:val="24"/>
        </w:rPr>
        <w:t xml:space="preserve"> </w:t>
      </w:r>
      <w:r w:rsidR="00771AE5" w:rsidRPr="00771AE5">
        <w:rPr>
          <w:sz w:val="24"/>
          <w:szCs w:val="24"/>
        </w:rPr>
        <w:t>февраля</w:t>
      </w:r>
      <w:r w:rsidRPr="00771AE5">
        <w:rPr>
          <w:sz w:val="24"/>
          <w:szCs w:val="24"/>
        </w:rPr>
        <w:t xml:space="preserve"> 20</w:t>
      </w:r>
      <w:r w:rsidR="00771AE5" w:rsidRPr="00771AE5">
        <w:rPr>
          <w:sz w:val="24"/>
          <w:szCs w:val="24"/>
        </w:rPr>
        <w:t>22</w:t>
      </w:r>
      <w:r w:rsidRPr="00771AE5">
        <w:rPr>
          <w:sz w:val="24"/>
          <w:szCs w:val="24"/>
        </w:rPr>
        <w:t xml:space="preserve"> г.).</w:t>
      </w:r>
    </w:p>
    <w:p w:rsidR="001475E4" w:rsidRPr="00771AE5" w:rsidRDefault="001475E4" w:rsidP="001475E4">
      <w:pPr>
        <w:pStyle w:val="s1"/>
        <w:spacing w:before="0" w:beforeAutospacing="0" w:after="0" w:afterAutospacing="0"/>
        <w:ind w:firstLine="709"/>
        <w:jc w:val="both"/>
      </w:pPr>
      <w:r w:rsidRPr="00771AE5">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771AE5" w:rsidRDefault="001475E4" w:rsidP="001475E4">
      <w:pPr>
        <w:pStyle w:val="a9"/>
        <w:ind w:firstLine="708"/>
        <w:jc w:val="both"/>
      </w:pPr>
      <w:r w:rsidRPr="00771AE5">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771AE5" w:rsidRDefault="001475E4" w:rsidP="001475E4">
      <w:pPr>
        <w:pStyle w:val="a9"/>
        <w:ind w:firstLine="708"/>
        <w:jc w:val="both"/>
      </w:pPr>
      <w:r w:rsidRPr="00771AE5">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771AE5" w:rsidRDefault="001475E4" w:rsidP="001475E4">
      <w:pPr>
        <w:widowControl/>
        <w:autoSpaceDE/>
        <w:autoSpaceDN/>
        <w:adjustRightInd/>
        <w:jc w:val="both"/>
        <w:rPr>
          <w:sz w:val="24"/>
          <w:szCs w:val="24"/>
        </w:rPr>
      </w:pPr>
      <w:r w:rsidRPr="00771AE5">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771AE5" w:rsidRDefault="001475E4" w:rsidP="001475E4">
      <w:pPr>
        <w:widowControl/>
        <w:autoSpaceDE/>
        <w:autoSpaceDN/>
        <w:adjustRightInd/>
        <w:rPr>
          <w:sz w:val="24"/>
          <w:szCs w:val="24"/>
        </w:rPr>
      </w:pPr>
      <w:r w:rsidRPr="00771AE5">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771AE5" w:rsidTr="00564655">
        <w:trPr>
          <w:trHeight w:val="240"/>
        </w:trPr>
        <w:tc>
          <w:tcPr>
            <w:tcW w:w="9956" w:type="dxa"/>
            <w:tcBorders>
              <w:top w:val="nil"/>
              <w:left w:val="nil"/>
              <w:bottom w:val="nil"/>
              <w:right w:val="nil"/>
            </w:tcBorders>
            <w:shd w:val="clear" w:color="auto" w:fill="FFFFFF"/>
          </w:tcPr>
          <w:p w:rsidR="007B1963" w:rsidRPr="00771AE5" w:rsidRDefault="007B1963" w:rsidP="00346834">
            <w:pPr>
              <w:spacing w:line="276" w:lineRule="exact"/>
              <w:ind w:left="15" w:right="15"/>
              <w:jc w:val="right"/>
              <w:rPr>
                <w:sz w:val="28"/>
                <w:szCs w:val="28"/>
              </w:rPr>
            </w:pPr>
            <w:r w:rsidRPr="00771AE5">
              <w:rPr>
                <w:sz w:val="28"/>
                <w:szCs w:val="28"/>
              </w:rPr>
              <w:t>Приложение А</w:t>
            </w:r>
          </w:p>
          <w:p w:rsidR="007B1963" w:rsidRPr="00771AE5" w:rsidRDefault="007B1963" w:rsidP="00564655">
            <w:pPr>
              <w:spacing w:line="276" w:lineRule="exact"/>
              <w:ind w:left="15" w:right="15"/>
              <w:jc w:val="center"/>
              <w:rPr>
                <w:sz w:val="28"/>
                <w:szCs w:val="28"/>
              </w:rPr>
            </w:pPr>
          </w:p>
          <w:p w:rsidR="009D79F0" w:rsidRPr="00771AE5" w:rsidRDefault="009D79F0" w:rsidP="00564655">
            <w:pPr>
              <w:spacing w:line="276" w:lineRule="exact"/>
              <w:ind w:left="15" w:right="15"/>
              <w:jc w:val="center"/>
              <w:rPr>
                <w:sz w:val="28"/>
                <w:szCs w:val="28"/>
              </w:rPr>
            </w:pPr>
            <w:r w:rsidRPr="00771AE5">
              <w:rPr>
                <w:sz w:val="28"/>
                <w:szCs w:val="28"/>
              </w:rPr>
              <w:t>Частное учреждение образовательная о</w:t>
            </w:r>
            <w:r w:rsidR="00346834" w:rsidRPr="00771AE5">
              <w:rPr>
                <w:sz w:val="28"/>
                <w:szCs w:val="28"/>
              </w:rPr>
              <w:t>рганизация высшего образования</w:t>
            </w:r>
            <w:r w:rsidR="00346834" w:rsidRPr="00771AE5">
              <w:rPr>
                <w:sz w:val="28"/>
                <w:szCs w:val="28"/>
              </w:rPr>
              <w:br/>
            </w:r>
            <w:r w:rsidR="00E06BE8" w:rsidRPr="00771AE5">
              <w:rPr>
                <w:sz w:val="28"/>
                <w:szCs w:val="28"/>
              </w:rPr>
              <w:t>«</w:t>
            </w:r>
            <w:r w:rsidR="00346834" w:rsidRPr="00771AE5">
              <w:rPr>
                <w:sz w:val="28"/>
                <w:szCs w:val="28"/>
              </w:rPr>
              <w:t>Омская гуманитарная академия</w:t>
            </w:r>
            <w:r w:rsidR="00E06BE8" w:rsidRPr="00771AE5">
              <w:rPr>
                <w:sz w:val="28"/>
                <w:szCs w:val="28"/>
              </w:rPr>
              <w:t>»</w:t>
            </w:r>
          </w:p>
        </w:tc>
      </w:tr>
    </w:tbl>
    <w:p w:rsidR="00A12F3B" w:rsidRPr="00771AE5" w:rsidRDefault="00A12F3B" w:rsidP="00A12F3B">
      <w:pPr>
        <w:jc w:val="center"/>
        <w:rPr>
          <w:sz w:val="28"/>
          <w:szCs w:val="28"/>
        </w:rPr>
      </w:pPr>
      <w:r w:rsidRPr="00771AE5">
        <w:rPr>
          <w:sz w:val="28"/>
          <w:szCs w:val="28"/>
        </w:rPr>
        <w:t xml:space="preserve">Кафедра </w:t>
      </w:r>
      <w:r w:rsidR="008F0296" w:rsidRPr="00771AE5">
        <w:rPr>
          <w:sz w:val="28"/>
          <w:szCs w:val="28"/>
        </w:rPr>
        <w:t>филологии, журналистики и массовой коммуникации</w:t>
      </w:r>
    </w:p>
    <w:p w:rsidR="009D79F0" w:rsidRPr="00771AE5" w:rsidRDefault="009D79F0" w:rsidP="009D79F0">
      <w:pPr>
        <w:pStyle w:val="20"/>
        <w:tabs>
          <w:tab w:val="left" w:pos="284"/>
        </w:tabs>
        <w:spacing w:line="240" w:lineRule="auto"/>
        <w:ind w:left="284" w:right="55" w:hanging="284"/>
        <w:jc w:val="center"/>
        <w:rPr>
          <w:sz w:val="28"/>
          <w:szCs w:val="28"/>
          <w:lang w:val="ru-RU"/>
        </w:rPr>
      </w:pPr>
    </w:p>
    <w:p w:rsidR="009D79F0" w:rsidRPr="00771AE5" w:rsidRDefault="009D79F0" w:rsidP="009D79F0">
      <w:pPr>
        <w:pStyle w:val="20"/>
        <w:tabs>
          <w:tab w:val="left" w:pos="284"/>
        </w:tabs>
        <w:spacing w:line="240" w:lineRule="auto"/>
        <w:ind w:left="284" w:right="55" w:hanging="284"/>
        <w:jc w:val="center"/>
        <w:rPr>
          <w:sz w:val="28"/>
          <w:szCs w:val="28"/>
          <w:lang w:val="ru-RU"/>
        </w:rPr>
      </w:pPr>
    </w:p>
    <w:p w:rsidR="009D79F0" w:rsidRPr="00771AE5" w:rsidRDefault="009D79F0" w:rsidP="009D79F0">
      <w:pPr>
        <w:jc w:val="center"/>
        <w:rPr>
          <w:b/>
          <w:i/>
          <w:sz w:val="28"/>
          <w:szCs w:val="28"/>
        </w:rPr>
      </w:pPr>
    </w:p>
    <w:p w:rsidR="009D79F0" w:rsidRPr="00771AE5" w:rsidRDefault="009D79F0" w:rsidP="009D79F0">
      <w:pPr>
        <w:jc w:val="center"/>
        <w:rPr>
          <w:spacing w:val="20"/>
          <w:sz w:val="36"/>
          <w:szCs w:val="36"/>
        </w:rPr>
      </w:pPr>
      <w:r w:rsidRPr="00771AE5">
        <w:rPr>
          <w:spacing w:val="20"/>
          <w:sz w:val="36"/>
          <w:szCs w:val="36"/>
        </w:rPr>
        <w:t>ОТЧЕТ</w:t>
      </w:r>
    </w:p>
    <w:p w:rsidR="009D79F0" w:rsidRPr="00771AE5" w:rsidRDefault="009D79F0" w:rsidP="009D79F0">
      <w:pPr>
        <w:jc w:val="center"/>
        <w:rPr>
          <w:sz w:val="28"/>
          <w:szCs w:val="28"/>
        </w:rPr>
      </w:pPr>
      <w:r w:rsidRPr="00771AE5">
        <w:rPr>
          <w:sz w:val="28"/>
          <w:szCs w:val="28"/>
        </w:rPr>
        <w:t>о прохождении практики</w:t>
      </w:r>
    </w:p>
    <w:p w:rsidR="009D79F0" w:rsidRPr="00771AE5" w:rsidRDefault="009D79F0" w:rsidP="009D79F0">
      <w:pPr>
        <w:jc w:val="both"/>
        <w:rPr>
          <w:sz w:val="28"/>
          <w:szCs w:val="28"/>
        </w:rPr>
      </w:pPr>
    </w:p>
    <w:p w:rsidR="00577F10" w:rsidRPr="00771AE5" w:rsidRDefault="00577F10" w:rsidP="009D79F0">
      <w:pPr>
        <w:rPr>
          <w:sz w:val="28"/>
          <w:szCs w:val="28"/>
        </w:rPr>
      </w:pPr>
      <w:r w:rsidRPr="00771AE5">
        <w:rPr>
          <w:sz w:val="28"/>
          <w:szCs w:val="28"/>
        </w:rPr>
        <w:t xml:space="preserve">Вид практики: </w:t>
      </w:r>
      <w:r w:rsidR="003C2881" w:rsidRPr="00771AE5">
        <w:rPr>
          <w:sz w:val="28"/>
          <w:szCs w:val="28"/>
        </w:rPr>
        <w:t xml:space="preserve">Практика по получению профессиональных умений и опыта профессиональной деятельности </w:t>
      </w:r>
    </w:p>
    <w:p w:rsidR="009D79F0" w:rsidRPr="00771AE5" w:rsidRDefault="00577F10" w:rsidP="009D79F0">
      <w:pPr>
        <w:rPr>
          <w:sz w:val="28"/>
          <w:szCs w:val="28"/>
        </w:rPr>
      </w:pPr>
      <w:r w:rsidRPr="00771AE5">
        <w:rPr>
          <w:sz w:val="28"/>
          <w:szCs w:val="28"/>
        </w:rPr>
        <w:t xml:space="preserve">Тип практики:  </w:t>
      </w:r>
      <w:r w:rsidR="003C2881" w:rsidRPr="00771AE5">
        <w:rPr>
          <w:sz w:val="28"/>
          <w:szCs w:val="28"/>
        </w:rPr>
        <w:t>Научно-исследовательская практика</w:t>
      </w:r>
    </w:p>
    <w:p w:rsidR="005D720F" w:rsidRPr="00771AE5" w:rsidRDefault="005D720F" w:rsidP="005D720F">
      <w:pPr>
        <w:pStyle w:val="ConsPlusNormal"/>
        <w:jc w:val="both"/>
        <w:rPr>
          <w:rFonts w:ascii="Times New Roman" w:hAnsi="Times New Roman" w:cs="Times New Roman"/>
          <w:sz w:val="28"/>
          <w:szCs w:val="28"/>
        </w:rPr>
      </w:pPr>
      <w:r w:rsidRPr="00771AE5">
        <w:rPr>
          <w:rFonts w:ascii="Times New Roman" w:hAnsi="Times New Roman" w:cs="Times New Roman"/>
          <w:sz w:val="28"/>
          <w:szCs w:val="28"/>
        </w:rPr>
        <w:t>Способы проведения производственной практики: стационарная; выездная.</w:t>
      </w:r>
    </w:p>
    <w:p w:rsidR="005D720F" w:rsidRPr="00771AE5" w:rsidRDefault="005D720F" w:rsidP="005D720F">
      <w:pPr>
        <w:pStyle w:val="ConsPlusNormal"/>
        <w:ind w:firstLine="540"/>
        <w:jc w:val="both"/>
      </w:pPr>
    </w:p>
    <w:p w:rsidR="009D79F0" w:rsidRPr="00771AE5" w:rsidRDefault="009D79F0" w:rsidP="005D720F">
      <w:pPr>
        <w:rPr>
          <w:sz w:val="28"/>
          <w:szCs w:val="28"/>
        </w:rPr>
      </w:pPr>
    </w:p>
    <w:p w:rsidR="009D79F0" w:rsidRPr="00771AE5" w:rsidRDefault="009D79F0" w:rsidP="00564655">
      <w:pPr>
        <w:ind w:left="3544"/>
        <w:rPr>
          <w:sz w:val="24"/>
          <w:szCs w:val="24"/>
        </w:rPr>
      </w:pPr>
      <w:r w:rsidRPr="00771AE5">
        <w:rPr>
          <w:sz w:val="24"/>
          <w:szCs w:val="24"/>
        </w:rPr>
        <w:t>Выполнил(а):  ___</w:t>
      </w:r>
      <w:r w:rsidR="00564655" w:rsidRPr="00771AE5">
        <w:rPr>
          <w:sz w:val="24"/>
          <w:szCs w:val="24"/>
        </w:rPr>
        <w:t>__________</w:t>
      </w:r>
      <w:r w:rsidRPr="00771AE5">
        <w:rPr>
          <w:sz w:val="24"/>
          <w:szCs w:val="24"/>
        </w:rPr>
        <w:t>_____________________</w:t>
      </w:r>
    </w:p>
    <w:p w:rsidR="009D79F0" w:rsidRPr="00771AE5" w:rsidRDefault="009D79F0" w:rsidP="00564655">
      <w:pPr>
        <w:ind w:left="3544"/>
        <w:jc w:val="center"/>
      </w:pPr>
      <w:r w:rsidRPr="00771AE5">
        <w:rPr>
          <w:sz w:val="24"/>
          <w:szCs w:val="24"/>
        </w:rPr>
        <w:t xml:space="preserve">                   </w:t>
      </w:r>
      <w:r w:rsidRPr="00771AE5">
        <w:t>Фамилия И.О.</w:t>
      </w:r>
    </w:p>
    <w:p w:rsidR="009D79F0" w:rsidRPr="00771AE5" w:rsidRDefault="00A12F3B" w:rsidP="00564655">
      <w:pPr>
        <w:ind w:left="3544"/>
        <w:rPr>
          <w:sz w:val="24"/>
          <w:szCs w:val="24"/>
        </w:rPr>
      </w:pPr>
      <w:r w:rsidRPr="00771AE5">
        <w:rPr>
          <w:sz w:val="24"/>
          <w:szCs w:val="24"/>
        </w:rPr>
        <w:t>Научная специальность</w:t>
      </w:r>
      <w:r w:rsidR="009D79F0" w:rsidRPr="00771AE5">
        <w:rPr>
          <w:sz w:val="24"/>
          <w:szCs w:val="24"/>
        </w:rPr>
        <w:t>:  ______</w:t>
      </w:r>
      <w:r w:rsidR="00564655" w:rsidRPr="00771AE5">
        <w:rPr>
          <w:sz w:val="24"/>
          <w:szCs w:val="24"/>
        </w:rPr>
        <w:t>__________</w:t>
      </w:r>
      <w:r w:rsidR="009D79F0" w:rsidRPr="00771AE5">
        <w:rPr>
          <w:sz w:val="24"/>
          <w:szCs w:val="24"/>
        </w:rPr>
        <w:t xml:space="preserve">________ </w:t>
      </w:r>
    </w:p>
    <w:p w:rsidR="009D79F0" w:rsidRPr="00771AE5" w:rsidRDefault="009D79F0" w:rsidP="00564655">
      <w:pPr>
        <w:ind w:left="3544"/>
        <w:rPr>
          <w:sz w:val="24"/>
          <w:szCs w:val="24"/>
        </w:rPr>
      </w:pPr>
      <w:r w:rsidRPr="00771AE5">
        <w:rPr>
          <w:sz w:val="24"/>
          <w:szCs w:val="24"/>
        </w:rPr>
        <w:t>____________</w:t>
      </w:r>
      <w:r w:rsidR="00564655" w:rsidRPr="00771AE5">
        <w:rPr>
          <w:sz w:val="24"/>
          <w:szCs w:val="24"/>
        </w:rPr>
        <w:t>__________</w:t>
      </w:r>
      <w:r w:rsidRPr="00771AE5">
        <w:rPr>
          <w:sz w:val="24"/>
          <w:szCs w:val="24"/>
        </w:rPr>
        <w:t>_________________________</w:t>
      </w:r>
    </w:p>
    <w:p w:rsidR="00A12F3B" w:rsidRPr="00771AE5" w:rsidRDefault="00A12F3B" w:rsidP="00564655">
      <w:pPr>
        <w:ind w:left="3544"/>
        <w:rPr>
          <w:sz w:val="24"/>
          <w:szCs w:val="24"/>
        </w:rPr>
      </w:pPr>
    </w:p>
    <w:p w:rsidR="009D79F0" w:rsidRPr="00771AE5" w:rsidRDefault="009D79F0" w:rsidP="00564655">
      <w:pPr>
        <w:ind w:left="3544"/>
        <w:rPr>
          <w:sz w:val="24"/>
          <w:szCs w:val="24"/>
        </w:rPr>
      </w:pPr>
      <w:r w:rsidRPr="00771AE5">
        <w:rPr>
          <w:sz w:val="24"/>
          <w:szCs w:val="24"/>
        </w:rPr>
        <w:t>Руководитель практики от ОмГА:</w:t>
      </w:r>
    </w:p>
    <w:p w:rsidR="009D79F0" w:rsidRPr="00771AE5" w:rsidRDefault="009D79F0" w:rsidP="00564655">
      <w:pPr>
        <w:pStyle w:val="20"/>
        <w:spacing w:after="0" w:line="240" w:lineRule="auto"/>
        <w:ind w:left="3544" w:right="55"/>
      </w:pPr>
      <w:r w:rsidRPr="00771AE5">
        <w:t>_______________________</w:t>
      </w:r>
      <w:r w:rsidR="00564655" w:rsidRPr="00771AE5">
        <w:t>__________</w:t>
      </w:r>
      <w:r w:rsidRPr="00771AE5">
        <w:t>______________</w:t>
      </w:r>
    </w:p>
    <w:p w:rsidR="009D79F0" w:rsidRPr="00771AE5" w:rsidRDefault="009D79F0" w:rsidP="00564655">
      <w:pPr>
        <w:ind w:left="3544"/>
        <w:jc w:val="center"/>
      </w:pPr>
      <w:r w:rsidRPr="00771AE5">
        <w:t>Уч. степень, уч. звание, Фамилия И.О.</w:t>
      </w:r>
    </w:p>
    <w:p w:rsidR="009D79F0" w:rsidRPr="00771AE5" w:rsidRDefault="009D79F0" w:rsidP="00564655">
      <w:pPr>
        <w:pStyle w:val="20"/>
        <w:spacing w:before="240" w:after="0" w:line="240" w:lineRule="auto"/>
        <w:ind w:left="3544" w:right="55"/>
        <w:jc w:val="center"/>
      </w:pPr>
      <w:r w:rsidRPr="00771AE5">
        <w:t>_____________________</w:t>
      </w:r>
    </w:p>
    <w:p w:rsidR="009D79F0" w:rsidRPr="00771AE5" w:rsidRDefault="009D79F0" w:rsidP="00564655">
      <w:pPr>
        <w:pStyle w:val="20"/>
        <w:spacing w:after="0" w:line="240" w:lineRule="auto"/>
        <w:ind w:left="3544" w:right="55"/>
        <w:jc w:val="center"/>
        <w:rPr>
          <w:sz w:val="20"/>
          <w:szCs w:val="20"/>
        </w:rPr>
      </w:pPr>
      <w:r w:rsidRPr="00771AE5">
        <w:rPr>
          <w:sz w:val="20"/>
          <w:szCs w:val="20"/>
        </w:rPr>
        <w:t>подпись</w:t>
      </w:r>
    </w:p>
    <w:p w:rsidR="009D79F0" w:rsidRPr="00771AE5" w:rsidRDefault="009D79F0" w:rsidP="009D79F0">
      <w:pPr>
        <w:shd w:val="clear" w:color="auto" w:fill="FFFFFF"/>
        <w:rPr>
          <w:sz w:val="24"/>
          <w:szCs w:val="24"/>
        </w:rPr>
      </w:pPr>
    </w:p>
    <w:p w:rsidR="009D79F0" w:rsidRPr="00771AE5" w:rsidRDefault="009D79F0" w:rsidP="009D79F0">
      <w:pPr>
        <w:shd w:val="clear" w:color="auto" w:fill="FFFFFF"/>
        <w:rPr>
          <w:sz w:val="24"/>
          <w:szCs w:val="24"/>
        </w:rPr>
      </w:pPr>
    </w:p>
    <w:p w:rsidR="009D79F0" w:rsidRPr="00771AE5" w:rsidRDefault="009D79F0" w:rsidP="009D79F0">
      <w:pPr>
        <w:shd w:val="clear" w:color="auto" w:fill="FFFFFF"/>
        <w:rPr>
          <w:sz w:val="24"/>
          <w:szCs w:val="24"/>
          <w:shd w:val="clear" w:color="auto" w:fill="FFFFFF"/>
        </w:rPr>
      </w:pPr>
      <w:r w:rsidRPr="00771AE5">
        <w:rPr>
          <w:sz w:val="24"/>
          <w:szCs w:val="24"/>
        </w:rPr>
        <w:t xml:space="preserve">Место прохождения практики: </w:t>
      </w:r>
      <w:r w:rsidRPr="00771AE5">
        <w:rPr>
          <w:sz w:val="24"/>
          <w:szCs w:val="24"/>
          <w:shd w:val="clear" w:color="auto" w:fill="FFFFFF"/>
        </w:rPr>
        <w:t xml:space="preserve">(адрес, контактные телефоны):  </w:t>
      </w:r>
      <w:r w:rsidRPr="00771AE5">
        <w:rPr>
          <w:sz w:val="24"/>
          <w:szCs w:val="24"/>
        </w:rPr>
        <w:t>______</w:t>
      </w:r>
      <w:r w:rsidR="00564655" w:rsidRPr="00771AE5">
        <w:rPr>
          <w:sz w:val="24"/>
          <w:szCs w:val="24"/>
        </w:rPr>
        <w:t>__________</w:t>
      </w:r>
      <w:r w:rsidRPr="00771AE5">
        <w:rPr>
          <w:sz w:val="24"/>
          <w:szCs w:val="24"/>
        </w:rPr>
        <w:t>______</w:t>
      </w:r>
    </w:p>
    <w:p w:rsidR="009D79F0" w:rsidRPr="00771AE5" w:rsidRDefault="009D79F0" w:rsidP="009D79F0">
      <w:pPr>
        <w:shd w:val="clear" w:color="auto" w:fill="FFFFFF"/>
        <w:rPr>
          <w:sz w:val="24"/>
          <w:szCs w:val="24"/>
        </w:rPr>
      </w:pPr>
      <w:r w:rsidRPr="00771AE5">
        <w:rPr>
          <w:sz w:val="24"/>
          <w:szCs w:val="24"/>
        </w:rPr>
        <w:t>___________________________________________________________</w:t>
      </w:r>
      <w:r w:rsidR="00564655" w:rsidRPr="00771AE5">
        <w:rPr>
          <w:sz w:val="24"/>
          <w:szCs w:val="24"/>
        </w:rPr>
        <w:t>__________</w:t>
      </w:r>
      <w:r w:rsidRPr="00771AE5">
        <w:rPr>
          <w:sz w:val="24"/>
          <w:szCs w:val="24"/>
        </w:rPr>
        <w:t>_______</w:t>
      </w:r>
    </w:p>
    <w:p w:rsidR="009D79F0" w:rsidRPr="00771AE5" w:rsidRDefault="009D79F0" w:rsidP="009D79F0">
      <w:pPr>
        <w:shd w:val="clear" w:color="auto" w:fill="FFFFFF"/>
        <w:spacing w:before="240"/>
        <w:rPr>
          <w:sz w:val="24"/>
          <w:szCs w:val="24"/>
        </w:rPr>
      </w:pPr>
      <w:r w:rsidRPr="00771AE5">
        <w:rPr>
          <w:sz w:val="24"/>
          <w:szCs w:val="24"/>
        </w:rPr>
        <w:t xml:space="preserve">Руководитель принимающей организации:  </w:t>
      </w:r>
    </w:p>
    <w:p w:rsidR="009D79F0" w:rsidRPr="00771AE5" w:rsidRDefault="009D79F0" w:rsidP="009D79F0">
      <w:pPr>
        <w:shd w:val="clear" w:color="auto" w:fill="FFFFFF"/>
        <w:spacing w:before="240"/>
        <w:rPr>
          <w:sz w:val="28"/>
          <w:szCs w:val="28"/>
        </w:rPr>
      </w:pPr>
      <w:r w:rsidRPr="00771AE5">
        <w:rPr>
          <w:sz w:val="24"/>
          <w:szCs w:val="24"/>
        </w:rPr>
        <w:t>______________      _________________________________________</w:t>
      </w:r>
      <w:r w:rsidRPr="00771AE5">
        <w:rPr>
          <w:sz w:val="28"/>
          <w:szCs w:val="28"/>
        </w:rPr>
        <w:t>__</w:t>
      </w:r>
      <w:r w:rsidR="00564655" w:rsidRPr="00771AE5">
        <w:rPr>
          <w:sz w:val="28"/>
          <w:szCs w:val="28"/>
        </w:rPr>
        <w:t>_______</w:t>
      </w:r>
      <w:r w:rsidRPr="00771AE5">
        <w:rPr>
          <w:sz w:val="28"/>
          <w:szCs w:val="28"/>
        </w:rPr>
        <w:t xml:space="preserve">______ </w:t>
      </w:r>
    </w:p>
    <w:p w:rsidR="009D79F0" w:rsidRPr="00771AE5" w:rsidRDefault="009D79F0" w:rsidP="009D79F0">
      <w:pPr>
        <w:shd w:val="clear" w:color="auto" w:fill="FFFFFF"/>
        <w:ind w:left="567"/>
      </w:pPr>
      <w:r w:rsidRPr="00771AE5">
        <w:rPr>
          <w:shd w:val="clear" w:color="auto" w:fill="FFFFFF"/>
        </w:rPr>
        <w:t>подпись                     (должность, Ф.И.О., контактный телефон)</w:t>
      </w:r>
      <w:r w:rsidRPr="00771AE5">
        <w:br/>
      </w:r>
    </w:p>
    <w:p w:rsidR="009D79F0" w:rsidRPr="00771AE5" w:rsidRDefault="009D79F0" w:rsidP="009D79F0">
      <w:pPr>
        <w:shd w:val="clear" w:color="auto" w:fill="FFFFFF"/>
        <w:spacing w:before="240"/>
        <w:ind w:left="567"/>
      </w:pPr>
      <w:r w:rsidRPr="00771AE5">
        <w:t>м.п.</w:t>
      </w:r>
    </w:p>
    <w:p w:rsidR="009D79F0" w:rsidRPr="00771AE5" w:rsidRDefault="009D79F0" w:rsidP="009D79F0">
      <w:pPr>
        <w:jc w:val="center"/>
        <w:rPr>
          <w:sz w:val="28"/>
          <w:szCs w:val="28"/>
        </w:rPr>
      </w:pPr>
    </w:p>
    <w:p w:rsidR="009D79F0" w:rsidRPr="00771AE5" w:rsidRDefault="009D79F0" w:rsidP="009D79F0">
      <w:pPr>
        <w:jc w:val="center"/>
        <w:rPr>
          <w:sz w:val="28"/>
          <w:szCs w:val="28"/>
        </w:rPr>
      </w:pPr>
    </w:p>
    <w:p w:rsidR="00564655" w:rsidRPr="00771AE5" w:rsidRDefault="00564655" w:rsidP="009D79F0">
      <w:pPr>
        <w:jc w:val="center"/>
        <w:rPr>
          <w:sz w:val="28"/>
          <w:szCs w:val="28"/>
          <w:lang w:val="en-US"/>
        </w:rPr>
      </w:pPr>
    </w:p>
    <w:p w:rsidR="00564655" w:rsidRPr="00771AE5" w:rsidRDefault="00564655" w:rsidP="009D79F0">
      <w:pPr>
        <w:jc w:val="center"/>
        <w:rPr>
          <w:sz w:val="28"/>
          <w:szCs w:val="28"/>
          <w:lang w:val="en-US"/>
        </w:rPr>
      </w:pPr>
    </w:p>
    <w:p w:rsidR="00564655" w:rsidRPr="00771AE5" w:rsidRDefault="009D79F0" w:rsidP="009D79F0">
      <w:pPr>
        <w:jc w:val="center"/>
        <w:rPr>
          <w:sz w:val="28"/>
          <w:szCs w:val="28"/>
        </w:rPr>
      </w:pPr>
      <w:r w:rsidRPr="00771AE5">
        <w:rPr>
          <w:sz w:val="28"/>
          <w:szCs w:val="28"/>
        </w:rPr>
        <w:t>Омск,  20__</w:t>
      </w:r>
    </w:p>
    <w:p w:rsidR="00564655" w:rsidRPr="00771AE5" w:rsidRDefault="00564655">
      <w:pPr>
        <w:widowControl/>
        <w:autoSpaceDE/>
        <w:autoSpaceDN/>
        <w:adjustRightInd/>
        <w:rPr>
          <w:sz w:val="28"/>
          <w:szCs w:val="28"/>
        </w:rPr>
      </w:pPr>
      <w:r w:rsidRPr="00771AE5">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771AE5"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771AE5" w:rsidTr="00564655">
              <w:trPr>
                <w:trHeight w:val="240"/>
              </w:trPr>
              <w:tc>
                <w:tcPr>
                  <w:tcW w:w="9956" w:type="dxa"/>
                  <w:tcBorders>
                    <w:top w:val="nil"/>
                    <w:left w:val="nil"/>
                    <w:bottom w:val="nil"/>
                    <w:right w:val="nil"/>
                  </w:tcBorders>
                  <w:shd w:val="clear" w:color="auto" w:fill="FFFFFF"/>
                </w:tcPr>
                <w:p w:rsidR="000931AE" w:rsidRPr="00771AE5" w:rsidRDefault="000931AE" w:rsidP="00346834">
                  <w:pPr>
                    <w:spacing w:line="276" w:lineRule="exact"/>
                    <w:ind w:left="15" w:right="15"/>
                    <w:jc w:val="right"/>
                    <w:rPr>
                      <w:sz w:val="28"/>
                      <w:szCs w:val="28"/>
                    </w:rPr>
                  </w:pPr>
                  <w:r w:rsidRPr="00771AE5">
                    <w:rPr>
                      <w:sz w:val="28"/>
                      <w:szCs w:val="28"/>
                    </w:rPr>
                    <w:t>Приложение Б</w:t>
                  </w:r>
                </w:p>
                <w:p w:rsidR="000931AE" w:rsidRPr="00771AE5" w:rsidRDefault="000931AE" w:rsidP="00564655">
                  <w:pPr>
                    <w:spacing w:line="276" w:lineRule="exact"/>
                    <w:ind w:left="15" w:right="15"/>
                    <w:jc w:val="center"/>
                    <w:rPr>
                      <w:sz w:val="28"/>
                      <w:szCs w:val="28"/>
                    </w:rPr>
                  </w:pPr>
                </w:p>
                <w:p w:rsidR="000931AE" w:rsidRPr="00771AE5" w:rsidRDefault="000931AE" w:rsidP="00564655">
                  <w:pPr>
                    <w:spacing w:line="276" w:lineRule="exact"/>
                    <w:ind w:left="15" w:right="15"/>
                    <w:jc w:val="center"/>
                    <w:rPr>
                      <w:sz w:val="28"/>
                      <w:szCs w:val="28"/>
                    </w:rPr>
                  </w:pPr>
                  <w:r w:rsidRPr="00771AE5">
                    <w:rPr>
                      <w:sz w:val="28"/>
                      <w:szCs w:val="28"/>
                    </w:rPr>
                    <w:t>Частное учреждение образовательная о</w:t>
                  </w:r>
                  <w:r w:rsidR="00346834" w:rsidRPr="00771AE5">
                    <w:rPr>
                      <w:sz w:val="28"/>
                      <w:szCs w:val="28"/>
                    </w:rPr>
                    <w:t>рганизация высшего образования</w:t>
                  </w:r>
                  <w:r w:rsidR="00346834" w:rsidRPr="00771AE5">
                    <w:rPr>
                      <w:sz w:val="28"/>
                      <w:szCs w:val="28"/>
                    </w:rPr>
                    <w:br/>
                  </w:r>
                  <w:r w:rsidR="00E06BE8" w:rsidRPr="00771AE5">
                    <w:rPr>
                      <w:sz w:val="28"/>
                      <w:szCs w:val="28"/>
                    </w:rPr>
                    <w:t>«</w:t>
                  </w:r>
                  <w:r w:rsidR="00346834" w:rsidRPr="00771AE5">
                    <w:rPr>
                      <w:sz w:val="28"/>
                      <w:szCs w:val="28"/>
                    </w:rPr>
                    <w:t>Омская гуманитарная академия</w:t>
                  </w:r>
                  <w:r w:rsidR="00E06BE8" w:rsidRPr="00771AE5">
                    <w:rPr>
                      <w:sz w:val="28"/>
                      <w:szCs w:val="28"/>
                    </w:rPr>
                    <w:t>»</w:t>
                  </w:r>
                </w:p>
              </w:tc>
            </w:tr>
          </w:tbl>
          <w:p w:rsidR="005E46F2" w:rsidRPr="00771AE5" w:rsidRDefault="005E46F2" w:rsidP="00564655"/>
        </w:tc>
      </w:tr>
    </w:tbl>
    <w:p w:rsidR="00A12F3B" w:rsidRPr="00771AE5" w:rsidRDefault="00A12F3B" w:rsidP="00A12F3B">
      <w:pPr>
        <w:jc w:val="center"/>
        <w:rPr>
          <w:sz w:val="28"/>
          <w:szCs w:val="28"/>
        </w:rPr>
      </w:pPr>
      <w:r w:rsidRPr="00771AE5">
        <w:rPr>
          <w:sz w:val="28"/>
          <w:szCs w:val="28"/>
        </w:rPr>
        <w:t xml:space="preserve">Кафедра </w:t>
      </w:r>
      <w:r w:rsidR="008F0296" w:rsidRPr="00771AE5">
        <w:rPr>
          <w:sz w:val="28"/>
          <w:szCs w:val="28"/>
        </w:rPr>
        <w:t>филологии, журналистики и массовой коммуникации</w:t>
      </w:r>
    </w:p>
    <w:p w:rsidR="005E46F2" w:rsidRPr="00771AE5" w:rsidRDefault="005E46F2" w:rsidP="005E46F2">
      <w:pPr>
        <w:ind w:right="284" w:firstLine="720"/>
        <w:jc w:val="center"/>
        <w:rPr>
          <w:sz w:val="28"/>
          <w:szCs w:val="28"/>
        </w:rPr>
      </w:pPr>
    </w:p>
    <w:p w:rsidR="005E46F2" w:rsidRPr="00771AE5" w:rsidRDefault="001F47FF"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A12F3B" w:rsidRDefault="00A12F3B" w:rsidP="00A12F3B">
                  <w:pPr>
                    <w:jc w:val="center"/>
                    <w:rPr>
                      <w:sz w:val="24"/>
                      <w:szCs w:val="24"/>
                    </w:rPr>
                  </w:pPr>
                  <w:r>
                    <w:rPr>
                      <w:sz w:val="24"/>
                      <w:szCs w:val="24"/>
                    </w:rPr>
                    <w:t>УТВЕРЖДАЮ</w:t>
                  </w:r>
                </w:p>
                <w:p w:rsidR="00A12F3B" w:rsidRDefault="00A12F3B" w:rsidP="00A12F3B">
                  <w:pPr>
                    <w:jc w:val="both"/>
                    <w:rPr>
                      <w:sz w:val="24"/>
                      <w:szCs w:val="24"/>
                    </w:rPr>
                  </w:pPr>
                  <w:r>
                    <w:rPr>
                      <w:sz w:val="24"/>
                      <w:szCs w:val="24"/>
                    </w:rPr>
                    <w:t xml:space="preserve">зав. кафедрой </w:t>
                  </w:r>
                  <w:r w:rsidR="008F0296" w:rsidRPr="008F0296">
                    <w:rPr>
                      <w:sz w:val="24"/>
                      <w:szCs w:val="24"/>
                    </w:rPr>
                    <w:t>филологии, журналистики и массовой коммуникации</w:t>
                  </w:r>
                </w:p>
                <w:p w:rsidR="00A12F3B" w:rsidRDefault="00A12F3B" w:rsidP="00A12F3B">
                  <w:pPr>
                    <w:spacing w:line="360" w:lineRule="auto"/>
                    <w:jc w:val="center"/>
                    <w:rPr>
                      <w:sz w:val="28"/>
                      <w:szCs w:val="28"/>
                    </w:rPr>
                  </w:pPr>
                  <w:r>
                    <w:rPr>
                      <w:sz w:val="28"/>
                      <w:szCs w:val="28"/>
                    </w:rPr>
                    <w:t>_____________ _________/_____________/</w:t>
                  </w:r>
                </w:p>
                <w:p w:rsidR="00A12F3B" w:rsidRDefault="00A12F3B" w:rsidP="00A12F3B">
                  <w:pPr>
                    <w:spacing w:line="360" w:lineRule="auto"/>
                  </w:pPr>
                  <w:r>
                    <w:t xml:space="preserve">Уч. степень, уч. звание     подпись             И.О. Фамилия </w:t>
                  </w:r>
                </w:p>
                <w:p w:rsidR="009235C5" w:rsidRPr="00025D25" w:rsidRDefault="009235C5" w:rsidP="005E46F2">
                  <w:pPr>
                    <w:spacing w:line="360" w:lineRule="auto"/>
                  </w:pPr>
                </w:p>
              </w:txbxContent>
            </v:textbox>
          </v:shape>
        </w:pict>
      </w:r>
    </w:p>
    <w:p w:rsidR="005E46F2" w:rsidRPr="00771AE5" w:rsidRDefault="005E46F2" w:rsidP="005E46F2">
      <w:pPr>
        <w:ind w:left="4678"/>
        <w:jc w:val="both"/>
        <w:rPr>
          <w:sz w:val="28"/>
          <w:szCs w:val="28"/>
        </w:rPr>
      </w:pPr>
      <w:r w:rsidRPr="00771AE5">
        <w:rPr>
          <w:sz w:val="28"/>
          <w:szCs w:val="28"/>
        </w:rPr>
        <w:t xml:space="preserve">       </w:t>
      </w:r>
    </w:p>
    <w:p w:rsidR="005E46F2" w:rsidRPr="00771AE5" w:rsidRDefault="005E46F2" w:rsidP="005E46F2">
      <w:pPr>
        <w:ind w:left="4678"/>
        <w:jc w:val="both"/>
        <w:rPr>
          <w:sz w:val="28"/>
          <w:szCs w:val="28"/>
        </w:rPr>
      </w:pPr>
    </w:p>
    <w:p w:rsidR="005E46F2" w:rsidRPr="00771AE5" w:rsidRDefault="005E46F2" w:rsidP="005E46F2">
      <w:pPr>
        <w:jc w:val="both"/>
        <w:rPr>
          <w:sz w:val="28"/>
          <w:szCs w:val="28"/>
        </w:rPr>
      </w:pPr>
    </w:p>
    <w:p w:rsidR="005E46F2" w:rsidRPr="00771AE5" w:rsidRDefault="005E46F2" w:rsidP="005E46F2">
      <w:pPr>
        <w:jc w:val="both"/>
        <w:rPr>
          <w:sz w:val="28"/>
          <w:szCs w:val="28"/>
        </w:rPr>
      </w:pPr>
    </w:p>
    <w:p w:rsidR="005E46F2" w:rsidRPr="00771AE5" w:rsidRDefault="005E46F2" w:rsidP="005E46F2">
      <w:pPr>
        <w:jc w:val="both"/>
        <w:rPr>
          <w:sz w:val="28"/>
          <w:szCs w:val="28"/>
        </w:rPr>
      </w:pPr>
    </w:p>
    <w:p w:rsidR="005E46F2" w:rsidRPr="00771AE5" w:rsidRDefault="005E46F2" w:rsidP="005E46F2">
      <w:pPr>
        <w:jc w:val="center"/>
        <w:rPr>
          <w:sz w:val="28"/>
          <w:szCs w:val="28"/>
        </w:rPr>
      </w:pPr>
    </w:p>
    <w:p w:rsidR="005E46F2" w:rsidRPr="00771AE5" w:rsidRDefault="005E46F2" w:rsidP="005E46F2">
      <w:pPr>
        <w:jc w:val="center"/>
        <w:rPr>
          <w:sz w:val="28"/>
          <w:szCs w:val="28"/>
        </w:rPr>
      </w:pPr>
      <w:r w:rsidRPr="00771AE5">
        <w:rPr>
          <w:sz w:val="28"/>
          <w:szCs w:val="28"/>
        </w:rPr>
        <w:t>Задание на практику</w:t>
      </w:r>
    </w:p>
    <w:p w:rsidR="005E46F2" w:rsidRPr="00771AE5" w:rsidRDefault="005E46F2" w:rsidP="005E46F2">
      <w:pPr>
        <w:pStyle w:val="a3"/>
        <w:jc w:val="center"/>
        <w:rPr>
          <w:sz w:val="28"/>
          <w:szCs w:val="28"/>
        </w:rPr>
      </w:pPr>
      <w:r w:rsidRPr="00771AE5">
        <w:rPr>
          <w:sz w:val="28"/>
          <w:szCs w:val="28"/>
        </w:rPr>
        <w:t>_______</w:t>
      </w:r>
      <w:r w:rsidR="00306E74" w:rsidRPr="00771AE5">
        <w:rPr>
          <w:sz w:val="28"/>
          <w:szCs w:val="28"/>
        </w:rPr>
        <w:t>_________</w:t>
      </w:r>
      <w:r w:rsidRPr="00771AE5">
        <w:rPr>
          <w:sz w:val="28"/>
          <w:szCs w:val="28"/>
        </w:rPr>
        <w:t>_____________________________________</w:t>
      </w:r>
    </w:p>
    <w:p w:rsidR="005E46F2" w:rsidRPr="00771AE5" w:rsidRDefault="005E46F2" w:rsidP="005E46F2">
      <w:pPr>
        <w:pStyle w:val="a3"/>
        <w:jc w:val="center"/>
        <w:rPr>
          <w:rFonts w:ascii="Times New Roman" w:hAnsi="Times New Roman"/>
          <w:sz w:val="20"/>
          <w:szCs w:val="20"/>
        </w:rPr>
      </w:pPr>
      <w:r w:rsidRPr="00771AE5">
        <w:rPr>
          <w:rFonts w:ascii="Times New Roman" w:hAnsi="Times New Roman"/>
          <w:sz w:val="20"/>
          <w:szCs w:val="20"/>
        </w:rPr>
        <w:t>Фамилия, Имя, Отчество студента (-ки)</w:t>
      </w:r>
    </w:p>
    <w:p w:rsidR="005E46F2" w:rsidRPr="00771AE5" w:rsidRDefault="005E46F2" w:rsidP="005E46F2">
      <w:pPr>
        <w:pStyle w:val="a3"/>
        <w:jc w:val="center"/>
        <w:rPr>
          <w:sz w:val="28"/>
          <w:szCs w:val="28"/>
        </w:rPr>
      </w:pPr>
    </w:p>
    <w:p w:rsidR="005E46F2" w:rsidRPr="00771AE5" w:rsidRDefault="00A12F3B" w:rsidP="005E46F2">
      <w:pPr>
        <w:spacing w:line="360" w:lineRule="auto"/>
        <w:jc w:val="both"/>
        <w:rPr>
          <w:sz w:val="24"/>
          <w:szCs w:val="24"/>
        </w:rPr>
      </w:pPr>
      <w:r w:rsidRPr="00771AE5">
        <w:rPr>
          <w:sz w:val="24"/>
          <w:szCs w:val="24"/>
        </w:rPr>
        <w:t>Научная специальность</w:t>
      </w:r>
      <w:r w:rsidR="005E46F2" w:rsidRPr="00771AE5">
        <w:rPr>
          <w:sz w:val="24"/>
          <w:szCs w:val="24"/>
        </w:rPr>
        <w:t>: ____________________________</w:t>
      </w:r>
      <w:r w:rsidR="00564655" w:rsidRPr="00771AE5">
        <w:rPr>
          <w:sz w:val="24"/>
          <w:szCs w:val="24"/>
        </w:rPr>
        <w:t>__________</w:t>
      </w:r>
      <w:r w:rsidR="005E46F2" w:rsidRPr="00771AE5">
        <w:rPr>
          <w:sz w:val="24"/>
          <w:szCs w:val="24"/>
        </w:rPr>
        <w:t>________________</w:t>
      </w:r>
    </w:p>
    <w:p w:rsidR="005E46F2" w:rsidRPr="00771AE5" w:rsidRDefault="005E46F2" w:rsidP="005E46F2">
      <w:pPr>
        <w:spacing w:line="360" w:lineRule="auto"/>
        <w:jc w:val="both"/>
        <w:rPr>
          <w:sz w:val="24"/>
          <w:szCs w:val="24"/>
        </w:rPr>
      </w:pPr>
      <w:r w:rsidRPr="00771AE5">
        <w:rPr>
          <w:sz w:val="24"/>
          <w:szCs w:val="24"/>
        </w:rPr>
        <w:t xml:space="preserve">Вид практики: </w:t>
      </w:r>
      <w:r w:rsidR="003C2881" w:rsidRPr="00771AE5">
        <w:rPr>
          <w:sz w:val="24"/>
          <w:szCs w:val="24"/>
        </w:rPr>
        <w:t xml:space="preserve">Практика по получению профессиональных умений и опыта профессиональной деятельности </w:t>
      </w:r>
    </w:p>
    <w:p w:rsidR="005E46F2" w:rsidRPr="00771AE5" w:rsidRDefault="005E46F2" w:rsidP="005E46F2">
      <w:pPr>
        <w:spacing w:line="360" w:lineRule="auto"/>
        <w:jc w:val="both"/>
        <w:rPr>
          <w:sz w:val="24"/>
          <w:szCs w:val="24"/>
        </w:rPr>
      </w:pPr>
      <w:r w:rsidRPr="00771AE5">
        <w:rPr>
          <w:sz w:val="24"/>
          <w:szCs w:val="24"/>
        </w:rPr>
        <w:t xml:space="preserve">Тип практики: </w:t>
      </w:r>
      <w:r w:rsidR="003C2881" w:rsidRPr="00771AE5">
        <w:rPr>
          <w:sz w:val="24"/>
          <w:szCs w:val="24"/>
        </w:rPr>
        <w:t>Научно-исследовательская практика</w:t>
      </w:r>
    </w:p>
    <w:p w:rsidR="005E46F2" w:rsidRPr="00771AE5" w:rsidRDefault="005E46F2" w:rsidP="005E46F2">
      <w:pPr>
        <w:pStyle w:val="a3"/>
        <w:spacing w:line="360" w:lineRule="auto"/>
        <w:jc w:val="both"/>
        <w:rPr>
          <w:rFonts w:ascii="Times New Roman" w:hAnsi="Times New Roman"/>
          <w:spacing w:val="-11"/>
          <w:sz w:val="24"/>
          <w:szCs w:val="24"/>
        </w:rPr>
      </w:pPr>
      <w:r w:rsidRPr="00771AE5">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771AE5" w:rsidTr="00DE553E">
        <w:trPr>
          <w:trHeight w:val="454"/>
        </w:trPr>
        <w:tc>
          <w:tcPr>
            <w:tcW w:w="456" w:type="dxa"/>
            <w:tcBorders>
              <w:top w:val="nil"/>
              <w:bottom w:val="nil"/>
            </w:tcBorders>
            <w:vAlign w:val="bottom"/>
          </w:tcPr>
          <w:p w:rsidR="00DE553E" w:rsidRPr="00771AE5" w:rsidRDefault="00DE553E" w:rsidP="00DE553E">
            <w:pPr>
              <w:jc w:val="center"/>
              <w:rPr>
                <w:sz w:val="24"/>
                <w:szCs w:val="24"/>
              </w:rPr>
            </w:pPr>
            <w:r w:rsidRPr="00771AE5">
              <w:rPr>
                <w:sz w:val="24"/>
                <w:szCs w:val="24"/>
              </w:rPr>
              <w:t>1.</w:t>
            </w:r>
          </w:p>
        </w:tc>
        <w:tc>
          <w:tcPr>
            <w:tcW w:w="9291" w:type="dxa"/>
          </w:tcPr>
          <w:p w:rsidR="00DE553E" w:rsidRPr="00771AE5" w:rsidRDefault="00DE553E" w:rsidP="003C4D64">
            <w:pPr>
              <w:rPr>
                <w:sz w:val="24"/>
                <w:szCs w:val="24"/>
              </w:rPr>
            </w:pPr>
          </w:p>
        </w:tc>
      </w:tr>
      <w:tr w:rsidR="00DE553E" w:rsidRPr="00771AE5" w:rsidTr="00DE553E">
        <w:trPr>
          <w:trHeight w:val="454"/>
        </w:trPr>
        <w:tc>
          <w:tcPr>
            <w:tcW w:w="456" w:type="dxa"/>
            <w:tcBorders>
              <w:top w:val="nil"/>
              <w:bottom w:val="nil"/>
            </w:tcBorders>
            <w:vAlign w:val="bottom"/>
          </w:tcPr>
          <w:p w:rsidR="00DE553E" w:rsidRPr="00771AE5" w:rsidRDefault="00DE553E" w:rsidP="00DE553E">
            <w:pPr>
              <w:jc w:val="center"/>
              <w:rPr>
                <w:sz w:val="24"/>
                <w:szCs w:val="24"/>
              </w:rPr>
            </w:pPr>
            <w:r w:rsidRPr="00771AE5">
              <w:rPr>
                <w:sz w:val="24"/>
                <w:szCs w:val="24"/>
              </w:rPr>
              <w:t>2.</w:t>
            </w:r>
          </w:p>
        </w:tc>
        <w:tc>
          <w:tcPr>
            <w:tcW w:w="9291" w:type="dxa"/>
          </w:tcPr>
          <w:p w:rsidR="00DE553E" w:rsidRPr="00771AE5" w:rsidRDefault="00DE553E" w:rsidP="003C4D64">
            <w:pPr>
              <w:rPr>
                <w:sz w:val="24"/>
                <w:szCs w:val="24"/>
              </w:rPr>
            </w:pPr>
          </w:p>
        </w:tc>
      </w:tr>
      <w:tr w:rsidR="00DE553E" w:rsidRPr="00771AE5" w:rsidTr="00DE553E">
        <w:trPr>
          <w:trHeight w:val="454"/>
        </w:trPr>
        <w:tc>
          <w:tcPr>
            <w:tcW w:w="456" w:type="dxa"/>
            <w:tcBorders>
              <w:top w:val="nil"/>
              <w:bottom w:val="nil"/>
            </w:tcBorders>
            <w:vAlign w:val="bottom"/>
          </w:tcPr>
          <w:p w:rsidR="00DE553E" w:rsidRPr="00771AE5" w:rsidRDefault="00DE553E" w:rsidP="00DE553E">
            <w:pPr>
              <w:jc w:val="center"/>
              <w:rPr>
                <w:sz w:val="24"/>
                <w:szCs w:val="24"/>
              </w:rPr>
            </w:pPr>
            <w:r w:rsidRPr="00771AE5">
              <w:rPr>
                <w:sz w:val="24"/>
                <w:szCs w:val="24"/>
              </w:rPr>
              <w:t>…</w:t>
            </w:r>
          </w:p>
        </w:tc>
        <w:tc>
          <w:tcPr>
            <w:tcW w:w="9291" w:type="dxa"/>
          </w:tcPr>
          <w:p w:rsidR="00DE553E" w:rsidRPr="00771AE5" w:rsidRDefault="00DE553E" w:rsidP="003C4D64">
            <w:pPr>
              <w:jc w:val="center"/>
              <w:rPr>
                <w:sz w:val="24"/>
                <w:szCs w:val="24"/>
              </w:rPr>
            </w:pPr>
          </w:p>
        </w:tc>
      </w:tr>
      <w:tr w:rsidR="00DE553E" w:rsidRPr="00771AE5" w:rsidTr="00DE553E">
        <w:trPr>
          <w:trHeight w:val="454"/>
        </w:trPr>
        <w:tc>
          <w:tcPr>
            <w:tcW w:w="456" w:type="dxa"/>
            <w:tcBorders>
              <w:top w:val="nil"/>
              <w:bottom w:val="nil"/>
            </w:tcBorders>
            <w:vAlign w:val="bottom"/>
          </w:tcPr>
          <w:p w:rsidR="00DE553E" w:rsidRPr="00771AE5" w:rsidRDefault="00DE553E" w:rsidP="00DE553E">
            <w:pPr>
              <w:jc w:val="center"/>
              <w:rPr>
                <w:sz w:val="24"/>
                <w:szCs w:val="24"/>
              </w:rPr>
            </w:pPr>
            <w:r w:rsidRPr="00771AE5">
              <w:rPr>
                <w:sz w:val="24"/>
                <w:szCs w:val="24"/>
              </w:rPr>
              <w:t>…</w:t>
            </w:r>
          </w:p>
        </w:tc>
        <w:tc>
          <w:tcPr>
            <w:tcW w:w="9291" w:type="dxa"/>
          </w:tcPr>
          <w:p w:rsidR="00DE553E" w:rsidRPr="00771AE5" w:rsidRDefault="00DE553E" w:rsidP="003C4D64">
            <w:pPr>
              <w:jc w:val="center"/>
              <w:rPr>
                <w:sz w:val="24"/>
                <w:szCs w:val="24"/>
              </w:rPr>
            </w:pPr>
          </w:p>
        </w:tc>
      </w:tr>
      <w:tr w:rsidR="00DE553E" w:rsidRPr="00771AE5" w:rsidTr="00DE553E">
        <w:trPr>
          <w:trHeight w:val="454"/>
        </w:trPr>
        <w:tc>
          <w:tcPr>
            <w:tcW w:w="456" w:type="dxa"/>
            <w:tcBorders>
              <w:top w:val="nil"/>
              <w:bottom w:val="nil"/>
            </w:tcBorders>
            <w:vAlign w:val="bottom"/>
          </w:tcPr>
          <w:p w:rsidR="00DE553E" w:rsidRPr="00771AE5" w:rsidRDefault="00DE553E" w:rsidP="00DE553E">
            <w:pPr>
              <w:jc w:val="center"/>
              <w:rPr>
                <w:sz w:val="24"/>
                <w:szCs w:val="24"/>
              </w:rPr>
            </w:pPr>
            <w:r w:rsidRPr="00771AE5">
              <w:rPr>
                <w:sz w:val="24"/>
                <w:szCs w:val="24"/>
                <w:lang w:val="en-US"/>
              </w:rPr>
              <w:t>n</w:t>
            </w:r>
            <w:r w:rsidRPr="00771AE5">
              <w:rPr>
                <w:sz w:val="24"/>
                <w:szCs w:val="24"/>
              </w:rPr>
              <w:t>.</w:t>
            </w:r>
          </w:p>
        </w:tc>
        <w:tc>
          <w:tcPr>
            <w:tcW w:w="9291" w:type="dxa"/>
          </w:tcPr>
          <w:p w:rsidR="00DE553E" w:rsidRPr="00771AE5" w:rsidRDefault="00DE553E" w:rsidP="003C4D64">
            <w:pPr>
              <w:jc w:val="both"/>
              <w:rPr>
                <w:sz w:val="24"/>
                <w:szCs w:val="24"/>
              </w:rPr>
            </w:pPr>
          </w:p>
        </w:tc>
      </w:tr>
    </w:tbl>
    <w:p w:rsidR="00306E74" w:rsidRPr="00771AE5" w:rsidRDefault="00306E74" w:rsidP="005E46F2">
      <w:pPr>
        <w:pStyle w:val="a3"/>
        <w:spacing w:line="360" w:lineRule="auto"/>
        <w:rPr>
          <w:rFonts w:ascii="Times New Roman" w:hAnsi="Times New Roman"/>
          <w:sz w:val="24"/>
          <w:szCs w:val="24"/>
        </w:rPr>
      </w:pPr>
    </w:p>
    <w:p w:rsidR="005E46F2" w:rsidRPr="00771AE5" w:rsidRDefault="005E46F2" w:rsidP="005E46F2">
      <w:pPr>
        <w:pStyle w:val="a3"/>
        <w:spacing w:line="360" w:lineRule="auto"/>
        <w:rPr>
          <w:rFonts w:ascii="Times New Roman" w:hAnsi="Times New Roman"/>
          <w:sz w:val="24"/>
          <w:szCs w:val="24"/>
        </w:rPr>
      </w:pPr>
      <w:r w:rsidRPr="00771AE5">
        <w:rPr>
          <w:rFonts w:ascii="Times New Roman" w:hAnsi="Times New Roman"/>
          <w:sz w:val="24"/>
          <w:szCs w:val="24"/>
        </w:rPr>
        <w:t>Дата выдачи задания:     __.__.20__ г.</w:t>
      </w:r>
    </w:p>
    <w:p w:rsidR="005E46F2" w:rsidRPr="00771AE5" w:rsidRDefault="005E46F2" w:rsidP="005E46F2">
      <w:pPr>
        <w:shd w:val="clear" w:color="auto" w:fill="FFFFFF"/>
        <w:tabs>
          <w:tab w:val="left" w:pos="2626"/>
          <w:tab w:val="left" w:leader="underscore" w:pos="5626"/>
        </w:tabs>
        <w:spacing w:line="528" w:lineRule="exact"/>
        <w:rPr>
          <w:sz w:val="24"/>
          <w:szCs w:val="24"/>
        </w:rPr>
      </w:pPr>
      <w:r w:rsidRPr="00771AE5">
        <w:rPr>
          <w:sz w:val="24"/>
          <w:szCs w:val="24"/>
        </w:rPr>
        <w:t xml:space="preserve">Руководитель практики от ОмГА:  ____________    </w:t>
      </w:r>
    </w:p>
    <w:p w:rsidR="005E46F2" w:rsidRPr="00771AE5" w:rsidRDefault="005E46F2" w:rsidP="005E46F2">
      <w:pPr>
        <w:shd w:val="clear" w:color="auto" w:fill="FFFFFF"/>
        <w:tabs>
          <w:tab w:val="left" w:pos="2626"/>
          <w:tab w:val="left" w:leader="underscore" w:pos="5626"/>
        </w:tabs>
        <w:spacing w:line="528" w:lineRule="exact"/>
        <w:rPr>
          <w:sz w:val="24"/>
          <w:szCs w:val="24"/>
        </w:rPr>
      </w:pPr>
      <w:r w:rsidRPr="00771AE5">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771AE5" w:rsidRDefault="005E46F2" w:rsidP="005E46F2">
      <w:pPr>
        <w:shd w:val="clear" w:color="auto" w:fill="FFFFFF"/>
        <w:tabs>
          <w:tab w:val="left" w:pos="2626"/>
          <w:tab w:val="left" w:leader="underscore" w:pos="5626"/>
        </w:tabs>
        <w:spacing w:line="528" w:lineRule="exact"/>
        <w:rPr>
          <w:sz w:val="24"/>
          <w:szCs w:val="24"/>
        </w:rPr>
      </w:pPr>
      <w:r w:rsidRPr="00771AE5">
        <w:rPr>
          <w:sz w:val="24"/>
          <w:szCs w:val="24"/>
        </w:rPr>
        <w:t>Задание принял(а) к исполнению:  _____________</w:t>
      </w:r>
    </w:p>
    <w:p w:rsidR="00564655" w:rsidRPr="00771AE5" w:rsidRDefault="00DE553E" w:rsidP="00346834">
      <w:pPr>
        <w:widowControl/>
        <w:autoSpaceDE/>
        <w:autoSpaceDN/>
        <w:adjustRightInd/>
        <w:jc w:val="right"/>
        <w:rPr>
          <w:sz w:val="28"/>
          <w:szCs w:val="28"/>
        </w:rPr>
      </w:pPr>
      <w:r w:rsidRPr="00771AE5">
        <w:rPr>
          <w:sz w:val="24"/>
          <w:szCs w:val="24"/>
        </w:rPr>
        <w:br w:type="page"/>
      </w:r>
      <w:r w:rsidR="00564655" w:rsidRPr="00771AE5">
        <w:rPr>
          <w:sz w:val="28"/>
          <w:szCs w:val="28"/>
        </w:rPr>
        <w:t>Приложение В</w:t>
      </w:r>
    </w:p>
    <w:p w:rsidR="00564655" w:rsidRPr="00771AE5" w:rsidRDefault="00564655" w:rsidP="000931AE">
      <w:pPr>
        <w:jc w:val="center"/>
        <w:rPr>
          <w:bCs/>
          <w:sz w:val="28"/>
          <w:szCs w:val="28"/>
        </w:rPr>
      </w:pPr>
    </w:p>
    <w:p w:rsidR="000931AE" w:rsidRPr="00771AE5" w:rsidRDefault="00564655" w:rsidP="000931AE">
      <w:pPr>
        <w:jc w:val="center"/>
        <w:rPr>
          <w:bCs/>
          <w:sz w:val="28"/>
          <w:szCs w:val="28"/>
        </w:rPr>
      </w:pPr>
      <w:r w:rsidRPr="00771AE5">
        <w:rPr>
          <w:sz w:val="28"/>
          <w:szCs w:val="28"/>
        </w:rPr>
        <w:t>Частное учреждение образовательная о</w:t>
      </w:r>
      <w:r w:rsidR="00346834" w:rsidRPr="00771AE5">
        <w:rPr>
          <w:sz w:val="28"/>
          <w:szCs w:val="28"/>
        </w:rPr>
        <w:t>рганизация высшего образования</w:t>
      </w:r>
      <w:r w:rsidR="00346834" w:rsidRPr="00771AE5">
        <w:rPr>
          <w:sz w:val="28"/>
          <w:szCs w:val="28"/>
        </w:rPr>
        <w:br/>
      </w:r>
      <w:r w:rsidR="00E06BE8" w:rsidRPr="00771AE5">
        <w:rPr>
          <w:sz w:val="28"/>
          <w:szCs w:val="28"/>
        </w:rPr>
        <w:t>«</w:t>
      </w:r>
      <w:r w:rsidR="00346834" w:rsidRPr="00771AE5">
        <w:rPr>
          <w:sz w:val="28"/>
          <w:szCs w:val="28"/>
        </w:rPr>
        <w:t>Омская гуманитарная академия</w:t>
      </w:r>
      <w:r w:rsidR="00E06BE8" w:rsidRPr="00771AE5">
        <w:rPr>
          <w:sz w:val="28"/>
          <w:szCs w:val="28"/>
        </w:rPr>
        <w:t>»</w:t>
      </w:r>
    </w:p>
    <w:p w:rsidR="000931AE" w:rsidRPr="00771AE5" w:rsidRDefault="000931AE" w:rsidP="000931AE">
      <w:pPr>
        <w:jc w:val="center"/>
        <w:rPr>
          <w:b/>
          <w:bCs/>
          <w:sz w:val="28"/>
          <w:szCs w:val="28"/>
        </w:rPr>
      </w:pPr>
    </w:p>
    <w:p w:rsidR="000931AE" w:rsidRPr="00771AE5" w:rsidRDefault="000931AE" w:rsidP="000931AE">
      <w:pPr>
        <w:rPr>
          <w:sz w:val="24"/>
          <w:szCs w:val="24"/>
        </w:rPr>
      </w:pPr>
    </w:p>
    <w:p w:rsidR="000931AE" w:rsidRPr="00771AE5" w:rsidRDefault="000931AE" w:rsidP="000931AE">
      <w:pPr>
        <w:pStyle w:val="Default"/>
        <w:jc w:val="center"/>
        <w:rPr>
          <w:color w:val="auto"/>
          <w:sz w:val="28"/>
          <w:szCs w:val="28"/>
        </w:rPr>
      </w:pPr>
      <w:r w:rsidRPr="00771AE5">
        <w:rPr>
          <w:color w:val="auto"/>
          <w:sz w:val="28"/>
          <w:szCs w:val="28"/>
        </w:rPr>
        <w:t xml:space="preserve">СОВМЕСТНЫЙ  РАБОЧИЙ ГРАФИК (ПЛАН) ПРАКТИКИ </w:t>
      </w:r>
    </w:p>
    <w:p w:rsidR="000931AE" w:rsidRPr="00771AE5" w:rsidRDefault="000931AE" w:rsidP="000931AE">
      <w:pPr>
        <w:pStyle w:val="Default"/>
        <w:spacing w:before="240"/>
        <w:jc w:val="center"/>
        <w:rPr>
          <w:color w:val="auto"/>
          <w:sz w:val="20"/>
          <w:szCs w:val="20"/>
        </w:rPr>
      </w:pPr>
      <w:r w:rsidRPr="00771AE5">
        <w:rPr>
          <w:color w:val="auto"/>
          <w:sz w:val="28"/>
          <w:szCs w:val="28"/>
        </w:rPr>
        <w:t xml:space="preserve">__________________________________________________________________ </w:t>
      </w:r>
      <w:r w:rsidRPr="00771AE5">
        <w:rPr>
          <w:color w:val="auto"/>
          <w:sz w:val="20"/>
          <w:szCs w:val="20"/>
        </w:rPr>
        <w:t xml:space="preserve">(Ф.И.О. обучающегося) </w:t>
      </w:r>
    </w:p>
    <w:p w:rsidR="000931AE" w:rsidRPr="00771AE5" w:rsidRDefault="00A12F3B" w:rsidP="000931AE">
      <w:pPr>
        <w:pStyle w:val="Default"/>
        <w:jc w:val="both"/>
        <w:rPr>
          <w:color w:val="auto"/>
        </w:rPr>
      </w:pPr>
      <w:r w:rsidRPr="00771AE5">
        <w:rPr>
          <w:color w:val="auto"/>
        </w:rPr>
        <w:t>Научная специальность</w:t>
      </w:r>
      <w:r w:rsidR="00564655" w:rsidRPr="00771AE5">
        <w:rPr>
          <w:color w:val="auto"/>
        </w:rPr>
        <w:t>:</w:t>
      </w:r>
      <w:r w:rsidR="000931AE" w:rsidRPr="00771AE5">
        <w:rPr>
          <w:color w:val="auto"/>
        </w:rPr>
        <w:t>____________________</w:t>
      </w:r>
      <w:r w:rsidR="00564655" w:rsidRPr="00771AE5">
        <w:rPr>
          <w:color w:val="auto"/>
        </w:rPr>
        <w:t>__________</w:t>
      </w:r>
      <w:r w:rsidR="000931AE" w:rsidRPr="00771AE5">
        <w:rPr>
          <w:color w:val="auto"/>
        </w:rPr>
        <w:t>________________________</w:t>
      </w:r>
    </w:p>
    <w:p w:rsidR="000931AE" w:rsidRPr="00771AE5" w:rsidRDefault="000931AE" w:rsidP="000931AE">
      <w:pPr>
        <w:jc w:val="both"/>
        <w:rPr>
          <w:sz w:val="24"/>
          <w:szCs w:val="24"/>
        </w:rPr>
      </w:pPr>
      <w:r w:rsidRPr="00771AE5">
        <w:rPr>
          <w:sz w:val="24"/>
          <w:szCs w:val="24"/>
        </w:rPr>
        <w:t xml:space="preserve">Вид практики: </w:t>
      </w:r>
      <w:r w:rsidR="003C2881" w:rsidRPr="00771AE5">
        <w:rPr>
          <w:sz w:val="24"/>
          <w:szCs w:val="24"/>
        </w:rPr>
        <w:t xml:space="preserve">Практика по получению профессиональных умений и опыта профессиональной деятельности </w:t>
      </w:r>
    </w:p>
    <w:p w:rsidR="000931AE" w:rsidRPr="00771AE5" w:rsidRDefault="000931AE" w:rsidP="000931AE">
      <w:pPr>
        <w:jc w:val="both"/>
        <w:rPr>
          <w:sz w:val="24"/>
          <w:szCs w:val="24"/>
        </w:rPr>
      </w:pPr>
      <w:r w:rsidRPr="00771AE5">
        <w:rPr>
          <w:sz w:val="24"/>
          <w:szCs w:val="24"/>
        </w:rPr>
        <w:t xml:space="preserve">Тип практики: </w:t>
      </w:r>
      <w:r w:rsidR="003C2881" w:rsidRPr="00771AE5">
        <w:rPr>
          <w:sz w:val="24"/>
          <w:szCs w:val="24"/>
        </w:rPr>
        <w:t>Научно-исследовательская практика</w:t>
      </w:r>
    </w:p>
    <w:p w:rsidR="000931AE" w:rsidRPr="00771AE5" w:rsidRDefault="000931AE" w:rsidP="000931AE">
      <w:pPr>
        <w:pStyle w:val="Default"/>
        <w:jc w:val="both"/>
        <w:rPr>
          <w:color w:val="auto"/>
        </w:rPr>
      </w:pPr>
      <w:r w:rsidRPr="00771AE5">
        <w:rPr>
          <w:color w:val="auto"/>
        </w:rPr>
        <w:t xml:space="preserve">Руководитель практики от </w:t>
      </w:r>
      <w:r w:rsidR="009B331E" w:rsidRPr="00771AE5">
        <w:rPr>
          <w:color w:val="auto"/>
        </w:rPr>
        <w:t xml:space="preserve">ОмГА </w:t>
      </w:r>
      <w:r w:rsidRPr="00771AE5">
        <w:rPr>
          <w:color w:val="auto"/>
        </w:rPr>
        <w:t>____</w:t>
      </w:r>
      <w:r w:rsidR="00E2663C" w:rsidRPr="00771AE5">
        <w:rPr>
          <w:color w:val="auto"/>
        </w:rPr>
        <w:t>__________</w:t>
      </w:r>
      <w:r w:rsidR="009B331E" w:rsidRPr="00771AE5">
        <w:rPr>
          <w:color w:val="auto"/>
        </w:rPr>
        <w:t>____</w:t>
      </w:r>
      <w:r w:rsidR="00E2663C" w:rsidRPr="00771AE5">
        <w:rPr>
          <w:color w:val="auto"/>
        </w:rPr>
        <w:t>____</w:t>
      </w:r>
      <w:r w:rsidRPr="00771AE5">
        <w:rPr>
          <w:color w:val="auto"/>
        </w:rPr>
        <w:t>__________________________</w:t>
      </w:r>
    </w:p>
    <w:p w:rsidR="000931AE" w:rsidRPr="00771AE5" w:rsidRDefault="00E2663C" w:rsidP="000931AE">
      <w:pPr>
        <w:pStyle w:val="Default"/>
        <w:jc w:val="center"/>
        <w:rPr>
          <w:color w:val="auto"/>
        </w:rPr>
      </w:pPr>
      <w:r w:rsidRPr="00771AE5">
        <w:rPr>
          <w:color w:val="auto"/>
          <w:sz w:val="20"/>
          <w:szCs w:val="20"/>
        </w:rPr>
        <w:t xml:space="preserve">                                                          </w:t>
      </w:r>
      <w:r w:rsidR="000931AE" w:rsidRPr="00771AE5">
        <w:rPr>
          <w:color w:val="auto"/>
          <w:sz w:val="20"/>
          <w:szCs w:val="20"/>
        </w:rPr>
        <w:t>(</w:t>
      </w:r>
      <w:r w:rsidRPr="00771AE5">
        <w:rPr>
          <w:color w:val="auto"/>
          <w:sz w:val="20"/>
          <w:szCs w:val="20"/>
        </w:rPr>
        <w:t>Уч. степень, уч. звание, Фамилия И.О.</w:t>
      </w:r>
      <w:r w:rsidR="000931AE" w:rsidRPr="00771AE5">
        <w:rPr>
          <w:color w:val="auto"/>
          <w:sz w:val="20"/>
          <w:szCs w:val="20"/>
        </w:rPr>
        <w:t>)</w:t>
      </w:r>
      <w:r w:rsidR="000931AE" w:rsidRPr="00771AE5">
        <w:rPr>
          <w:color w:val="auto"/>
        </w:rPr>
        <w:t xml:space="preserve"> </w:t>
      </w:r>
    </w:p>
    <w:p w:rsidR="000931AE" w:rsidRPr="00771AE5" w:rsidRDefault="000931AE" w:rsidP="009B331E">
      <w:pPr>
        <w:pStyle w:val="Default"/>
        <w:spacing w:before="240" w:line="360" w:lineRule="auto"/>
        <w:jc w:val="both"/>
        <w:rPr>
          <w:color w:val="auto"/>
        </w:rPr>
      </w:pPr>
      <w:r w:rsidRPr="00771AE5">
        <w:rPr>
          <w:color w:val="auto"/>
        </w:rPr>
        <w:t>Наименование профильной организации __________________</w:t>
      </w:r>
      <w:r w:rsidR="00E2663C" w:rsidRPr="00771AE5">
        <w:rPr>
          <w:color w:val="auto"/>
        </w:rPr>
        <w:t>__________</w:t>
      </w:r>
      <w:r w:rsidRPr="00771AE5">
        <w:rPr>
          <w:color w:val="auto"/>
        </w:rPr>
        <w:t>_____________</w:t>
      </w:r>
    </w:p>
    <w:p w:rsidR="009B331E" w:rsidRPr="00771AE5" w:rsidRDefault="009B331E" w:rsidP="009B331E">
      <w:pPr>
        <w:pStyle w:val="Default"/>
        <w:spacing w:line="360" w:lineRule="auto"/>
        <w:jc w:val="center"/>
        <w:rPr>
          <w:color w:val="auto"/>
        </w:rPr>
      </w:pPr>
      <w:r w:rsidRPr="00771AE5">
        <w:rPr>
          <w:color w:val="auto"/>
        </w:rPr>
        <w:t>____________________________________________________________________________</w:t>
      </w:r>
    </w:p>
    <w:p w:rsidR="000931AE" w:rsidRPr="00771AE5" w:rsidRDefault="000931AE" w:rsidP="009B331E">
      <w:pPr>
        <w:pStyle w:val="Default"/>
        <w:jc w:val="both"/>
        <w:rPr>
          <w:color w:val="auto"/>
        </w:rPr>
      </w:pPr>
      <w:r w:rsidRPr="00771AE5">
        <w:rPr>
          <w:color w:val="auto"/>
        </w:rPr>
        <w:t>Руководитель практики от профильной организации______</w:t>
      </w:r>
      <w:r w:rsidR="00E2663C" w:rsidRPr="00771AE5">
        <w:rPr>
          <w:color w:val="auto"/>
        </w:rPr>
        <w:t>___________</w:t>
      </w:r>
      <w:r w:rsidRPr="00771AE5">
        <w:rPr>
          <w:color w:val="auto"/>
        </w:rPr>
        <w:t>________________</w:t>
      </w:r>
    </w:p>
    <w:p w:rsidR="000931AE" w:rsidRPr="00771AE5" w:rsidRDefault="000931AE" w:rsidP="009B331E">
      <w:pPr>
        <w:pStyle w:val="Default"/>
        <w:ind w:left="4248" w:firstLine="708"/>
        <w:jc w:val="center"/>
        <w:rPr>
          <w:color w:val="auto"/>
          <w:sz w:val="20"/>
          <w:szCs w:val="20"/>
        </w:rPr>
      </w:pPr>
      <w:r w:rsidRPr="00771AE5">
        <w:rPr>
          <w:color w:val="auto"/>
          <w:sz w:val="20"/>
          <w:szCs w:val="20"/>
        </w:rPr>
        <w:t>(</w:t>
      </w:r>
      <w:r w:rsidR="009B331E" w:rsidRPr="00771AE5">
        <w:rPr>
          <w:color w:val="auto"/>
          <w:sz w:val="20"/>
          <w:szCs w:val="20"/>
        </w:rPr>
        <w:t xml:space="preserve">должность </w:t>
      </w:r>
      <w:r w:rsidRPr="00771AE5">
        <w:rPr>
          <w:color w:val="auto"/>
          <w:sz w:val="20"/>
          <w:szCs w:val="20"/>
        </w:rPr>
        <w:t xml:space="preserve">Ф.И.О.) </w:t>
      </w:r>
    </w:p>
    <w:p w:rsidR="009B331E" w:rsidRPr="00771AE5" w:rsidRDefault="009B331E" w:rsidP="009B331E">
      <w:pPr>
        <w:pStyle w:val="Default"/>
        <w:jc w:val="center"/>
        <w:rPr>
          <w:color w:val="auto"/>
        </w:rPr>
      </w:pPr>
      <w:r w:rsidRPr="00771AE5">
        <w:rPr>
          <w:color w:val="auto"/>
        </w:rPr>
        <w:t>____________________________________________________________________________</w:t>
      </w:r>
    </w:p>
    <w:p w:rsidR="000931AE" w:rsidRPr="00771AE5"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771AE5" w:rsidTr="00295B55">
        <w:tc>
          <w:tcPr>
            <w:tcW w:w="817" w:type="dxa"/>
          </w:tcPr>
          <w:p w:rsidR="000931AE" w:rsidRPr="00771AE5" w:rsidRDefault="000931AE" w:rsidP="00295B55">
            <w:pPr>
              <w:jc w:val="center"/>
              <w:rPr>
                <w:sz w:val="24"/>
                <w:szCs w:val="24"/>
              </w:rPr>
            </w:pPr>
            <w:r w:rsidRPr="00771AE5">
              <w:rPr>
                <w:sz w:val="24"/>
                <w:szCs w:val="24"/>
              </w:rPr>
              <w:t>№</w:t>
            </w:r>
          </w:p>
        </w:tc>
        <w:tc>
          <w:tcPr>
            <w:tcW w:w="2126" w:type="dxa"/>
          </w:tcPr>
          <w:p w:rsidR="000931AE" w:rsidRPr="00771AE5" w:rsidRDefault="000931AE" w:rsidP="00295B55">
            <w:pPr>
              <w:jc w:val="center"/>
              <w:rPr>
                <w:sz w:val="24"/>
                <w:szCs w:val="24"/>
              </w:rPr>
            </w:pPr>
            <w:r w:rsidRPr="00771AE5">
              <w:rPr>
                <w:sz w:val="24"/>
                <w:szCs w:val="24"/>
              </w:rPr>
              <w:t xml:space="preserve">Сроки </w:t>
            </w:r>
          </w:p>
          <w:p w:rsidR="000931AE" w:rsidRPr="00771AE5" w:rsidRDefault="000931AE" w:rsidP="00295B55">
            <w:pPr>
              <w:jc w:val="center"/>
              <w:rPr>
                <w:sz w:val="24"/>
                <w:szCs w:val="24"/>
              </w:rPr>
            </w:pPr>
            <w:r w:rsidRPr="00771AE5">
              <w:rPr>
                <w:sz w:val="24"/>
                <w:szCs w:val="24"/>
              </w:rPr>
              <w:t>проведения</w:t>
            </w:r>
          </w:p>
        </w:tc>
        <w:tc>
          <w:tcPr>
            <w:tcW w:w="6628" w:type="dxa"/>
          </w:tcPr>
          <w:p w:rsidR="000931AE" w:rsidRPr="00771AE5" w:rsidRDefault="000931AE" w:rsidP="00295B55">
            <w:pPr>
              <w:jc w:val="center"/>
              <w:rPr>
                <w:sz w:val="24"/>
                <w:szCs w:val="24"/>
              </w:rPr>
            </w:pPr>
            <w:r w:rsidRPr="00771AE5">
              <w:rPr>
                <w:sz w:val="24"/>
                <w:szCs w:val="24"/>
              </w:rPr>
              <w:t>Планируемые работы</w:t>
            </w:r>
          </w:p>
        </w:tc>
      </w:tr>
      <w:tr w:rsidR="000931AE" w:rsidRPr="00771AE5" w:rsidTr="00295B55">
        <w:tc>
          <w:tcPr>
            <w:tcW w:w="817" w:type="dxa"/>
          </w:tcPr>
          <w:p w:rsidR="000931AE" w:rsidRPr="00771AE5" w:rsidRDefault="000931AE" w:rsidP="00295B55">
            <w:pPr>
              <w:jc w:val="center"/>
              <w:rPr>
                <w:sz w:val="24"/>
                <w:szCs w:val="24"/>
              </w:rPr>
            </w:pPr>
            <w:r w:rsidRPr="00771AE5">
              <w:rPr>
                <w:sz w:val="24"/>
                <w:szCs w:val="24"/>
              </w:rPr>
              <w:t>1.</w:t>
            </w:r>
          </w:p>
        </w:tc>
        <w:tc>
          <w:tcPr>
            <w:tcW w:w="2126" w:type="dxa"/>
          </w:tcPr>
          <w:p w:rsidR="000931AE" w:rsidRPr="00771AE5" w:rsidRDefault="000931AE" w:rsidP="00295B55">
            <w:pPr>
              <w:jc w:val="center"/>
              <w:rPr>
                <w:sz w:val="24"/>
                <w:szCs w:val="24"/>
              </w:rPr>
            </w:pPr>
          </w:p>
        </w:tc>
        <w:tc>
          <w:tcPr>
            <w:tcW w:w="6628" w:type="dxa"/>
          </w:tcPr>
          <w:p w:rsidR="000931AE" w:rsidRPr="00771AE5" w:rsidRDefault="000931AE" w:rsidP="00564655">
            <w:pPr>
              <w:rPr>
                <w:sz w:val="24"/>
                <w:szCs w:val="24"/>
              </w:rPr>
            </w:pPr>
            <w:r w:rsidRPr="00771AE5">
              <w:rPr>
                <w:sz w:val="24"/>
                <w:szCs w:val="24"/>
              </w:rPr>
              <w:t>Инструктаж по технике безопасности</w:t>
            </w:r>
          </w:p>
        </w:tc>
      </w:tr>
      <w:tr w:rsidR="000931AE" w:rsidRPr="00771AE5" w:rsidTr="00295B55">
        <w:tc>
          <w:tcPr>
            <w:tcW w:w="817" w:type="dxa"/>
          </w:tcPr>
          <w:p w:rsidR="000931AE" w:rsidRPr="00771AE5" w:rsidRDefault="000931AE" w:rsidP="00295B55">
            <w:pPr>
              <w:jc w:val="center"/>
              <w:rPr>
                <w:sz w:val="24"/>
                <w:szCs w:val="24"/>
              </w:rPr>
            </w:pPr>
            <w:r w:rsidRPr="00771AE5">
              <w:rPr>
                <w:sz w:val="24"/>
                <w:szCs w:val="24"/>
              </w:rPr>
              <w:t>2.</w:t>
            </w:r>
          </w:p>
        </w:tc>
        <w:tc>
          <w:tcPr>
            <w:tcW w:w="2126" w:type="dxa"/>
          </w:tcPr>
          <w:p w:rsidR="000931AE" w:rsidRPr="00771AE5" w:rsidRDefault="000931AE" w:rsidP="00295B55">
            <w:pPr>
              <w:jc w:val="center"/>
              <w:rPr>
                <w:sz w:val="24"/>
                <w:szCs w:val="24"/>
              </w:rPr>
            </w:pPr>
          </w:p>
        </w:tc>
        <w:tc>
          <w:tcPr>
            <w:tcW w:w="6628" w:type="dxa"/>
          </w:tcPr>
          <w:p w:rsidR="000931AE" w:rsidRPr="00771AE5" w:rsidRDefault="000931AE" w:rsidP="00564655">
            <w:pPr>
              <w:rPr>
                <w:sz w:val="24"/>
                <w:szCs w:val="24"/>
              </w:rPr>
            </w:pPr>
            <w:r w:rsidRPr="00771AE5">
              <w:rPr>
                <w:sz w:val="24"/>
                <w:szCs w:val="24"/>
              </w:rPr>
              <w:t>Описание рабочего места в организации/учреждении</w:t>
            </w:r>
          </w:p>
        </w:tc>
      </w:tr>
      <w:tr w:rsidR="000931AE" w:rsidRPr="00771AE5" w:rsidTr="00295B55">
        <w:tc>
          <w:tcPr>
            <w:tcW w:w="817" w:type="dxa"/>
          </w:tcPr>
          <w:p w:rsidR="000931AE" w:rsidRPr="00771AE5" w:rsidRDefault="000931AE" w:rsidP="00295B55">
            <w:pPr>
              <w:jc w:val="center"/>
              <w:rPr>
                <w:sz w:val="24"/>
                <w:szCs w:val="24"/>
              </w:rPr>
            </w:pPr>
            <w:r w:rsidRPr="00771AE5">
              <w:rPr>
                <w:sz w:val="24"/>
                <w:szCs w:val="24"/>
              </w:rPr>
              <w:t>…</w:t>
            </w:r>
          </w:p>
        </w:tc>
        <w:tc>
          <w:tcPr>
            <w:tcW w:w="2126" w:type="dxa"/>
          </w:tcPr>
          <w:p w:rsidR="000931AE" w:rsidRPr="00771AE5" w:rsidRDefault="000931AE" w:rsidP="00295B55">
            <w:pPr>
              <w:jc w:val="center"/>
              <w:rPr>
                <w:sz w:val="24"/>
                <w:szCs w:val="24"/>
              </w:rPr>
            </w:pPr>
          </w:p>
        </w:tc>
        <w:tc>
          <w:tcPr>
            <w:tcW w:w="6628" w:type="dxa"/>
          </w:tcPr>
          <w:p w:rsidR="000931AE" w:rsidRPr="00771AE5" w:rsidRDefault="000931AE" w:rsidP="00295B55">
            <w:pPr>
              <w:jc w:val="center"/>
              <w:rPr>
                <w:sz w:val="24"/>
                <w:szCs w:val="24"/>
              </w:rPr>
            </w:pPr>
          </w:p>
        </w:tc>
      </w:tr>
      <w:tr w:rsidR="000931AE" w:rsidRPr="00771AE5" w:rsidTr="00295B55">
        <w:tc>
          <w:tcPr>
            <w:tcW w:w="817" w:type="dxa"/>
          </w:tcPr>
          <w:p w:rsidR="000931AE" w:rsidRPr="00771AE5" w:rsidRDefault="000931AE" w:rsidP="00295B55">
            <w:pPr>
              <w:jc w:val="center"/>
              <w:rPr>
                <w:sz w:val="24"/>
                <w:szCs w:val="24"/>
              </w:rPr>
            </w:pPr>
            <w:r w:rsidRPr="00771AE5">
              <w:rPr>
                <w:sz w:val="24"/>
                <w:szCs w:val="24"/>
              </w:rPr>
              <w:t>…</w:t>
            </w:r>
          </w:p>
        </w:tc>
        <w:tc>
          <w:tcPr>
            <w:tcW w:w="2126" w:type="dxa"/>
          </w:tcPr>
          <w:p w:rsidR="000931AE" w:rsidRPr="00771AE5" w:rsidRDefault="000931AE" w:rsidP="00295B55">
            <w:pPr>
              <w:jc w:val="center"/>
              <w:rPr>
                <w:sz w:val="24"/>
                <w:szCs w:val="24"/>
              </w:rPr>
            </w:pPr>
          </w:p>
        </w:tc>
        <w:tc>
          <w:tcPr>
            <w:tcW w:w="6628" w:type="dxa"/>
          </w:tcPr>
          <w:p w:rsidR="000931AE" w:rsidRPr="00771AE5" w:rsidRDefault="000931AE" w:rsidP="00295B55">
            <w:pPr>
              <w:jc w:val="center"/>
              <w:rPr>
                <w:sz w:val="24"/>
                <w:szCs w:val="24"/>
              </w:rPr>
            </w:pPr>
          </w:p>
        </w:tc>
      </w:tr>
      <w:tr w:rsidR="000931AE" w:rsidRPr="00771AE5" w:rsidTr="00295B55">
        <w:tc>
          <w:tcPr>
            <w:tcW w:w="817" w:type="dxa"/>
          </w:tcPr>
          <w:p w:rsidR="000931AE" w:rsidRPr="00771AE5" w:rsidRDefault="000931AE" w:rsidP="00295B55">
            <w:pPr>
              <w:jc w:val="center"/>
              <w:rPr>
                <w:sz w:val="24"/>
                <w:szCs w:val="24"/>
              </w:rPr>
            </w:pPr>
            <w:r w:rsidRPr="00771AE5">
              <w:rPr>
                <w:sz w:val="24"/>
                <w:szCs w:val="24"/>
                <w:lang w:val="en-US"/>
              </w:rPr>
              <w:t>n</w:t>
            </w:r>
            <w:r w:rsidRPr="00771AE5">
              <w:rPr>
                <w:sz w:val="24"/>
                <w:szCs w:val="24"/>
              </w:rPr>
              <w:t>.</w:t>
            </w:r>
          </w:p>
        </w:tc>
        <w:tc>
          <w:tcPr>
            <w:tcW w:w="2126" w:type="dxa"/>
          </w:tcPr>
          <w:p w:rsidR="000931AE" w:rsidRPr="00771AE5" w:rsidRDefault="000931AE" w:rsidP="00295B55">
            <w:pPr>
              <w:jc w:val="center"/>
              <w:rPr>
                <w:sz w:val="24"/>
                <w:szCs w:val="24"/>
              </w:rPr>
            </w:pPr>
          </w:p>
        </w:tc>
        <w:tc>
          <w:tcPr>
            <w:tcW w:w="6628" w:type="dxa"/>
          </w:tcPr>
          <w:p w:rsidR="000931AE" w:rsidRPr="00771AE5" w:rsidRDefault="000931AE" w:rsidP="00295B55">
            <w:pPr>
              <w:jc w:val="both"/>
              <w:rPr>
                <w:sz w:val="24"/>
                <w:szCs w:val="24"/>
              </w:rPr>
            </w:pPr>
            <w:r w:rsidRPr="00771AE5">
              <w:rPr>
                <w:sz w:val="24"/>
                <w:szCs w:val="24"/>
              </w:rPr>
              <w:t>Подготовка и предоставление отчета о прохождении практики.</w:t>
            </w:r>
          </w:p>
        </w:tc>
      </w:tr>
    </w:tbl>
    <w:p w:rsidR="000931AE" w:rsidRPr="00771AE5" w:rsidRDefault="000931AE" w:rsidP="000931AE">
      <w:pPr>
        <w:rPr>
          <w:sz w:val="28"/>
          <w:szCs w:val="28"/>
        </w:rPr>
      </w:pPr>
    </w:p>
    <w:p w:rsidR="000931AE" w:rsidRPr="00771AE5" w:rsidRDefault="000931AE" w:rsidP="000931AE">
      <w:pPr>
        <w:rPr>
          <w:sz w:val="28"/>
          <w:szCs w:val="28"/>
        </w:rPr>
      </w:pPr>
    </w:p>
    <w:p w:rsidR="000931AE" w:rsidRPr="00771AE5" w:rsidRDefault="000931AE" w:rsidP="000931AE">
      <w:pPr>
        <w:rPr>
          <w:sz w:val="24"/>
          <w:szCs w:val="24"/>
        </w:rPr>
      </w:pPr>
      <w:r w:rsidRPr="00771AE5">
        <w:rPr>
          <w:sz w:val="24"/>
          <w:szCs w:val="24"/>
        </w:rPr>
        <w:t xml:space="preserve">Заведующий кафедрой </w:t>
      </w:r>
      <w:r w:rsidR="008F0296" w:rsidRPr="00771AE5">
        <w:rPr>
          <w:sz w:val="24"/>
          <w:szCs w:val="24"/>
        </w:rPr>
        <w:t>ФЖиМК</w:t>
      </w:r>
      <w:r w:rsidR="000F1418" w:rsidRPr="00771AE5">
        <w:rPr>
          <w:sz w:val="24"/>
          <w:szCs w:val="24"/>
        </w:rPr>
        <w:t>:</w:t>
      </w:r>
      <w:r w:rsidRPr="00771AE5">
        <w:rPr>
          <w:sz w:val="24"/>
          <w:szCs w:val="24"/>
        </w:rPr>
        <w:tab/>
        <w:t>__________</w:t>
      </w:r>
      <w:r w:rsidR="009B331E" w:rsidRPr="00771AE5">
        <w:rPr>
          <w:sz w:val="24"/>
          <w:szCs w:val="24"/>
        </w:rPr>
        <w:t>___</w:t>
      </w:r>
      <w:r w:rsidRPr="00771AE5">
        <w:rPr>
          <w:sz w:val="24"/>
          <w:szCs w:val="24"/>
        </w:rPr>
        <w:t>_____ / ___________________</w:t>
      </w:r>
    </w:p>
    <w:p w:rsidR="009B331E" w:rsidRPr="00771AE5" w:rsidRDefault="009B331E" w:rsidP="009B331E">
      <w:pPr>
        <w:ind w:left="3540" w:firstLine="708"/>
        <w:jc w:val="both"/>
      </w:pPr>
      <w:r w:rsidRPr="00771AE5">
        <w:t>подпись</w:t>
      </w:r>
    </w:p>
    <w:p w:rsidR="000931AE" w:rsidRPr="00771AE5" w:rsidRDefault="000931AE" w:rsidP="000931AE">
      <w:pPr>
        <w:rPr>
          <w:sz w:val="24"/>
          <w:szCs w:val="24"/>
        </w:rPr>
      </w:pPr>
      <w:r w:rsidRPr="00771AE5">
        <w:rPr>
          <w:sz w:val="24"/>
          <w:szCs w:val="24"/>
        </w:rPr>
        <w:t>Руководитель практики от ОмГА</w:t>
      </w:r>
      <w:r w:rsidRPr="00771AE5">
        <w:rPr>
          <w:sz w:val="24"/>
          <w:szCs w:val="24"/>
        </w:rPr>
        <w:tab/>
        <w:t>___________________ / ____________________</w:t>
      </w:r>
    </w:p>
    <w:p w:rsidR="009B331E" w:rsidRPr="00771AE5" w:rsidRDefault="009B331E" w:rsidP="009B331E">
      <w:pPr>
        <w:ind w:left="3540" w:firstLine="708"/>
        <w:jc w:val="both"/>
      </w:pPr>
      <w:r w:rsidRPr="00771AE5">
        <w:t>подпись</w:t>
      </w:r>
    </w:p>
    <w:p w:rsidR="00B82F78" w:rsidRPr="00771AE5" w:rsidRDefault="00B82F78" w:rsidP="00B82F78">
      <w:pPr>
        <w:jc w:val="both"/>
        <w:rPr>
          <w:sz w:val="24"/>
          <w:szCs w:val="24"/>
        </w:rPr>
      </w:pPr>
      <w:r w:rsidRPr="00771AE5">
        <w:rPr>
          <w:sz w:val="24"/>
          <w:szCs w:val="24"/>
          <w:shd w:val="clear" w:color="auto" w:fill="FFFFFF"/>
        </w:rPr>
        <w:t>Р</w:t>
      </w:r>
      <w:r w:rsidRPr="00771AE5">
        <w:rPr>
          <w:sz w:val="24"/>
          <w:szCs w:val="24"/>
        </w:rPr>
        <w:t>уководитель практики от профильной организации</w:t>
      </w:r>
      <w:r w:rsidR="009B331E" w:rsidRPr="00771AE5">
        <w:rPr>
          <w:sz w:val="24"/>
          <w:szCs w:val="24"/>
        </w:rPr>
        <w:t xml:space="preserve"> ______________/ _________________</w:t>
      </w:r>
    </w:p>
    <w:p w:rsidR="00B82F78" w:rsidRPr="00771AE5" w:rsidRDefault="009B331E" w:rsidP="009B331E">
      <w:pPr>
        <w:ind w:left="5664"/>
        <w:jc w:val="both"/>
      </w:pPr>
      <w:r w:rsidRPr="00771AE5">
        <w:t xml:space="preserve">      </w:t>
      </w:r>
      <w:r w:rsidR="00B82F78" w:rsidRPr="00771AE5">
        <w:t>подпись</w:t>
      </w:r>
    </w:p>
    <w:p w:rsidR="00B82F78" w:rsidRPr="00771AE5" w:rsidRDefault="00B82F78" w:rsidP="00B82F78">
      <w:pPr>
        <w:spacing w:before="240"/>
        <w:jc w:val="both"/>
        <w:rPr>
          <w:sz w:val="24"/>
          <w:szCs w:val="24"/>
        </w:rPr>
      </w:pPr>
      <w:r w:rsidRPr="00771AE5">
        <w:rPr>
          <w:sz w:val="24"/>
          <w:szCs w:val="24"/>
        </w:rPr>
        <w:t>Подпись _____________________________________________________________________</w:t>
      </w:r>
    </w:p>
    <w:p w:rsidR="00B82F78" w:rsidRPr="00771AE5" w:rsidRDefault="00B82F78" w:rsidP="00B82F78">
      <w:pPr>
        <w:ind w:left="708"/>
        <w:jc w:val="both"/>
      </w:pPr>
      <w:r w:rsidRPr="00771AE5">
        <w:t xml:space="preserve">       в родительном падеже: должность, ФИО руководителя практики от профильной организации</w:t>
      </w:r>
    </w:p>
    <w:p w:rsidR="00B82F78" w:rsidRPr="00771AE5" w:rsidRDefault="00B82F78" w:rsidP="00564655">
      <w:pPr>
        <w:spacing w:before="240"/>
        <w:jc w:val="both"/>
        <w:rPr>
          <w:sz w:val="24"/>
          <w:szCs w:val="24"/>
        </w:rPr>
      </w:pPr>
      <w:r w:rsidRPr="00771AE5">
        <w:rPr>
          <w:sz w:val="24"/>
          <w:szCs w:val="24"/>
        </w:rPr>
        <w:t>удостоверяю______________   __________________________________________________</w:t>
      </w:r>
    </w:p>
    <w:p w:rsidR="00B82F78" w:rsidRPr="00771AE5" w:rsidRDefault="009B331E" w:rsidP="00564655">
      <w:pPr>
        <w:ind w:left="708" w:firstLine="708"/>
        <w:jc w:val="both"/>
      </w:pPr>
      <w:r w:rsidRPr="00771AE5">
        <w:t xml:space="preserve">           п</w:t>
      </w:r>
      <w:r w:rsidR="00B82F78" w:rsidRPr="00771AE5">
        <w:t>одпись</w:t>
      </w:r>
      <w:r w:rsidR="00B82F78" w:rsidRPr="00771AE5">
        <w:tab/>
        <w:t xml:space="preserve">                 Должность, ФИО должностного лица, удостоверившего подпись </w:t>
      </w:r>
    </w:p>
    <w:p w:rsidR="00B82F78" w:rsidRPr="00771AE5" w:rsidRDefault="00B82F78" w:rsidP="00B82F78">
      <w:pPr>
        <w:ind w:left="1416" w:firstLine="708"/>
        <w:jc w:val="both"/>
      </w:pPr>
    </w:p>
    <w:p w:rsidR="00B82F78" w:rsidRPr="00771AE5" w:rsidRDefault="00B82F78" w:rsidP="00B82F78">
      <w:pPr>
        <w:spacing w:before="240"/>
        <w:ind w:left="2832" w:firstLine="708"/>
        <w:jc w:val="both"/>
        <w:rPr>
          <w:sz w:val="18"/>
          <w:szCs w:val="18"/>
        </w:rPr>
      </w:pPr>
    </w:p>
    <w:p w:rsidR="009B331E" w:rsidRPr="00771AE5" w:rsidRDefault="00B82F78" w:rsidP="00564655">
      <w:pPr>
        <w:spacing w:before="240"/>
        <w:ind w:left="5664" w:firstLine="708"/>
        <w:jc w:val="both"/>
        <w:rPr>
          <w:sz w:val="18"/>
          <w:szCs w:val="18"/>
        </w:rPr>
      </w:pPr>
      <w:r w:rsidRPr="00771AE5">
        <w:rPr>
          <w:sz w:val="18"/>
          <w:szCs w:val="18"/>
        </w:rPr>
        <w:t>М.П.</w:t>
      </w:r>
    </w:p>
    <w:p w:rsidR="009B331E" w:rsidRPr="00771AE5" w:rsidRDefault="009B331E">
      <w:pPr>
        <w:widowControl/>
        <w:autoSpaceDE/>
        <w:autoSpaceDN/>
        <w:adjustRightInd/>
        <w:rPr>
          <w:sz w:val="28"/>
          <w:szCs w:val="28"/>
        </w:rPr>
      </w:pPr>
      <w:r w:rsidRPr="00771AE5">
        <w:rPr>
          <w:sz w:val="28"/>
          <w:szCs w:val="28"/>
        </w:rPr>
        <w:br w:type="page"/>
      </w:r>
    </w:p>
    <w:p w:rsidR="000931AE" w:rsidRPr="00771AE5" w:rsidRDefault="000931AE" w:rsidP="00346834">
      <w:pPr>
        <w:spacing w:line="276" w:lineRule="exact"/>
        <w:ind w:left="15" w:right="15"/>
        <w:jc w:val="right"/>
        <w:rPr>
          <w:sz w:val="28"/>
          <w:szCs w:val="28"/>
        </w:rPr>
      </w:pPr>
      <w:r w:rsidRPr="00771AE5">
        <w:rPr>
          <w:sz w:val="28"/>
          <w:szCs w:val="28"/>
        </w:rPr>
        <w:t>Приложение Г</w:t>
      </w:r>
    </w:p>
    <w:p w:rsidR="000931AE" w:rsidRPr="00771AE5" w:rsidRDefault="000931AE" w:rsidP="000931AE">
      <w:pPr>
        <w:jc w:val="center"/>
        <w:rPr>
          <w:b/>
          <w:sz w:val="24"/>
          <w:szCs w:val="24"/>
        </w:rPr>
      </w:pPr>
    </w:p>
    <w:p w:rsidR="000931AE" w:rsidRPr="00771AE5" w:rsidRDefault="000931AE" w:rsidP="000931AE">
      <w:pPr>
        <w:jc w:val="center"/>
        <w:rPr>
          <w:b/>
          <w:sz w:val="24"/>
          <w:szCs w:val="24"/>
        </w:rPr>
      </w:pPr>
      <w:r w:rsidRPr="00771AE5">
        <w:rPr>
          <w:b/>
          <w:sz w:val="24"/>
          <w:szCs w:val="24"/>
        </w:rPr>
        <w:t>ДНЕВНИК ПРАКТИКИ</w:t>
      </w:r>
    </w:p>
    <w:p w:rsidR="000931AE" w:rsidRPr="00771AE5"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771AE5" w:rsidTr="00564655">
        <w:tc>
          <w:tcPr>
            <w:tcW w:w="332" w:type="pct"/>
            <w:vAlign w:val="center"/>
          </w:tcPr>
          <w:p w:rsidR="000931AE" w:rsidRPr="00771AE5" w:rsidRDefault="000931AE" w:rsidP="00564655">
            <w:pPr>
              <w:jc w:val="center"/>
              <w:rPr>
                <w:sz w:val="24"/>
                <w:szCs w:val="24"/>
              </w:rPr>
            </w:pPr>
            <w:r w:rsidRPr="00771AE5">
              <w:rPr>
                <w:sz w:val="24"/>
                <w:szCs w:val="24"/>
              </w:rPr>
              <w:t>№</w:t>
            </w:r>
          </w:p>
        </w:tc>
        <w:tc>
          <w:tcPr>
            <w:tcW w:w="762" w:type="pct"/>
            <w:vAlign w:val="center"/>
          </w:tcPr>
          <w:p w:rsidR="000931AE" w:rsidRPr="00771AE5" w:rsidRDefault="000931AE" w:rsidP="00564655">
            <w:pPr>
              <w:jc w:val="center"/>
              <w:rPr>
                <w:sz w:val="24"/>
                <w:szCs w:val="24"/>
              </w:rPr>
            </w:pPr>
            <w:r w:rsidRPr="00771AE5">
              <w:rPr>
                <w:sz w:val="24"/>
                <w:szCs w:val="24"/>
              </w:rPr>
              <w:t>Дата</w:t>
            </w:r>
          </w:p>
          <w:p w:rsidR="000931AE" w:rsidRPr="00771AE5" w:rsidRDefault="000931AE" w:rsidP="00564655">
            <w:pPr>
              <w:jc w:val="center"/>
              <w:rPr>
                <w:sz w:val="24"/>
                <w:szCs w:val="24"/>
              </w:rPr>
            </w:pPr>
            <w:r w:rsidRPr="00771AE5">
              <w:rPr>
                <w:sz w:val="24"/>
                <w:szCs w:val="24"/>
              </w:rPr>
              <w:t>(диапазон дат)</w:t>
            </w:r>
          </w:p>
        </w:tc>
        <w:tc>
          <w:tcPr>
            <w:tcW w:w="2370" w:type="pct"/>
            <w:vAlign w:val="center"/>
          </w:tcPr>
          <w:p w:rsidR="000931AE" w:rsidRPr="00771AE5" w:rsidRDefault="000931AE" w:rsidP="00564655">
            <w:pPr>
              <w:jc w:val="center"/>
              <w:rPr>
                <w:sz w:val="24"/>
                <w:szCs w:val="24"/>
              </w:rPr>
            </w:pPr>
            <w:r w:rsidRPr="00771AE5">
              <w:rPr>
                <w:sz w:val="24"/>
                <w:szCs w:val="24"/>
              </w:rPr>
              <w:t>Вид деятельности</w:t>
            </w:r>
          </w:p>
        </w:tc>
        <w:tc>
          <w:tcPr>
            <w:tcW w:w="1536" w:type="pct"/>
            <w:vAlign w:val="center"/>
          </w:tcPr>
          <w:p w:rsidR="000931AE" w:rsidRPr="00771AE5" w:rsidRDefault="000931AE" w:rsidP="00564655">
            <w:pPr>
              <w:jc w:val="center"/>
              <w:rPr>
                <w:sz w:val="24"/>
                <w:szCs w:val="24"/>
              </w:rPr>
            </w:pPr>
            <w:r w:rsidRPr="00771AE5">
              <w:rPr>
                <w:sz w:val="24"/>
                <w:szCs w:val="24"/>
              </w:rPr>
              <w:t>Подпись руководителя практики от принимающей организации</w:t>
            </w:r>
          </w:p>
          <w:p w:rsidR="000931AE" w:rsidRPr="00771AE5" w:rsidRDefault="000931AE" w:rsidP="00564655">
            <w:pPr>
              <w:jc w:val="center"/>
              <w:rPr>
                <w:sz w:val="24"/>
                <w:szCs w:val="24"/>
              </w:rPr>
            </w:pPr>
            <w:r w:rsidRPr="00771AE5">
              <w:rPr>
                <w:sz w:val="24"/>
                <w:szCs w:val="24"/>
              </w:rPr>
              <w:t>о выполнении</w:t>
            </w: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1</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2</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3</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4</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5</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6</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7</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8</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9</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10</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11</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r w:rsidR="000931AE" w:rsidRPr="00771AE5" w:rsidTr="00564655">
        <w:trPr>
          <w:trHeight w:hRule="exact" w:val="851"/>
        </w:trPr>
        <w:tc>
          <w:tcPr>
            <w:tcW w:w="332" w:type="pct"/>
          </w:tcPr>
          <w:p w:rsidR="000931AE" w:rsidRPr="00771AE5" w:rsidRDefault="000931AE" w:rsidP="00564655">
            <w:pPr>
              <w:jc w:val="center"/>
              <w:rPr>
                <w:lang w:val="en-US"/>
              </w:rPr>
            </w:pPr>
            <w:r w:rsidRPr="00771AE5">
              <w:rPr>
                <w:lang w:val="en-US"/>
              </w:rPr>
              <w:t>12</w:t>
            </w:r>
          </w:p>
        </w:tc>
        <w:tc>
          <w:tcPr>
            <w:tcW w:w="762" w:type="pct"/>
          </w:tcPr>
          <w:p w:rsidR="000931AE" w:rsidRPr="00771AE5" w:rsidRDefault="000931AE" w:rsidP="00564655">
            <w:pPr>
              <w:jc w:val="center"/>
            </w:pPr>
          </w:p>
        </w:tc>
        <w:tc>
          <w:tcPr>
            <w:tcW w:w="2370" w:type="pct"/>
          </w:tcPr>
          <w:p w:rsidR="000931AE" w:rsidRPr="00771AE5" w:rsidRDefault="000931AE" w:rsidP="00564655">
            <w:pPr>
              <w:jc w:val="center"/>
            </w:pPr>
          </w:p>
        </w:tc>
        <w:tc>
          <w:tcPr>
            <w:tcW w:w="1536" w:type="pct"/>
          </w:tcPr>
          <w:p w:rsidR="000931AE" w:rsidRPr="00771AE5" w:rsidRDefault="000931AE" w:rsidP="00564655">
            <w:pPr>
              <w:jc w:val="center"/>
            </w:pPr>
          </w:p>
        </w:tc>
      </w:tr>
    </w:tbl>
    <w:p w:rsidR="000931AE" w:rsidRPr="00771AE5" w:rsidRDefault="000931AE" w:rsidP="000931AE">
      <w:pPr>
        <w:jc w:val="center"/>
      </w:pPr>
    </w:p>
    <w:p w:rsidR="000931AE" w:rsidRPr="00771AE5" w:rsidRDefault="000931AE" w:rsidP="000931AE">
      <w:pPr>
        <w:jc w:val="center"/>
      </w:pPr>
    </w:p>
    <w:p w:rsidR="000931AE" w:rsidRPr="00771AE5" w:rsidRDefault="000931AE" w:rsidP="000931AE">
      <w:pPr>
        <w:jc w:val="right"/>
        <w:rPr>
          <w:sz w:val="24"/>
          <w:szCs w:val="24"/>
        </w:rPr>
      </w:pPr>
      <w:r w:rsidRPr="00771AE5">
        <w:rPr>
          <w:sz w:val="24"/>
          <w:szCs w:val="24"/>
        </w:rPr>
        <w:t>Подпись обучающегося ___________</w:t>
      </w:r>
    </w:p>
    <w:p w:rsidR="000931AE" w:rsidRPr="00771AE5" w:rsidRDefault="000931AE" w:rsidP="000931AE">
      <w:pPr>
        <w:jc w:val="center"/>
        <w:rPr>
          <w:sz w:val="28"/>
          <w:szCs w:val="28"/>
        </w:rPr>
      </w:pPr>
    </w:p>
    <w:p w:rsidR="00B82F78" w:rsidRPr="00771AE5" w:rsidRDefault="00B82F78">
      <w:pPr>
        <w:widowControl/>
        <w:autoSpaceDE/>
        <w:autoSpaceDN/>
        <w:adjustRightInd/>
        <w:rPr>
          <w:sz w:val="24"/>
          <w:szCs w:val="24"/>
        </w:rPr>
      </w:pPr>
      <w:r w:rsidRPr="00771AE5">
        <w:rPr>
          <w:sz w:val="24"/>
          <w:szCs w:val="24"/>
        </w:rPr>
        <w:br w:type="page"/>
      </w:r>
    </w:p>
    <w:p w:rsidR="00B82F78" w:rsidRPr="00771AE5" w:rsidRDefault="00B82F78" w:rsidP="00346834">
      <w:pPr>
        <w:jc w:val="right"/>
        <w:rPr>
          <w:sz w:val="28"/>
          <w:szCs w:val="28"/>
        </w:rPr>
      </w:pPr>
      <w:r w:rsidRPr="00771AE5">
        <w:rPr>
          <w:sz w:val="28"/>
          <w:szCs w:val="28"/>
        </w:rPr>
        <w:t>Приложение Д</w:t>
      </w:r>
    </w:p>
    <w:p w:rsidR="00B82F78" w:rsidRPr="00771AE5" w:rsidRDefault="00B82F78" w:rsidP="00B82F78">
      <w:pPr>
        <w:jc w:val="center"/>
        <w:rPr>
          <w:sz w:val="28"/>
          <w:szCs w:val="28"/>
        </w:rPr>
      </w:pPr>
    </w:p>
    <w:p w:rsidR="00B82F78" w:rsidRPr="00771AE5" w:rsidRDefault="00B82F78" w:rsidP="00B82F78">
      <w:pPr>
        <w:ind w:firstLine="567"/>
        <w:jc w:val="center"/>
        <w:rPr>
          <w:sz w:val="28"/>
          <w:szCs w:val="28"/>
          <w:shd w:val="clear" w:color="auto" w:fill="FFFFFF"/>
        </w:rPr>
      </w:pPr>
      <w:r w:rsidRPr="00771AE5">
        <w:rPr>
          <w:sz w:val="28"/>
          <w:szCs w:val="28"/>
          <w:shd w:val="clear" w:color="auto" w:fill="FFFFFF"/>
        </w:rPr>
        <w:t>ОТЗЫВ-ХАРАКТЕРИСТИКА</w:t>
      </w:r>
    </w:p>
    <w:p w:rsidR="00B82F78" w:rsidRPr="00771AE5" w:rsidRDefault="003C2881" w:rsidP="006977BF">
      <w:pPr>
        <w:ind w:firstLine="567"/>
        <w:rPr>
          <w:sz w:val="24"/>
          <w:szCs w:val="24"/>
          <w:shd w:val="clear" w:color="auto" w:fill="FFFFFF"/>
        </w:rPr>
      </w:pPr>
      <w:r w:rsidRPr="00771AE5">
        <w:rPr>
          <w:sz w:val="24"/>
          <w:szCs w:val="24"/>
          <w:shd w:val="clear" w:color="auto" w:fill="FFFFFF"/>
        </w:rPr>
        <w:t>Обучающийся</w:t>
      </w:r>
      <w:r w:rsidR="00B82F78" w:rsidRPr="00771AE5">
        <w:rPr>
          <w:sz w:val="24"/>
          <w:szCs w:val="24"/>
          <w:shd w:val="clear" w:color="auto" w:fill="FFFFFF"/>
        </w:rPr>
        <w:t>____________________</w:t>
      </w:r>
      <w:r w:rsidR="006977BF" w:rsidRPr="00771AE5">
        <w:rPr>
          <w:sz w:val="24"/>
          <w:szCs w:val="24"/>
          <w:shd w:val="clear" w:color="auto" w:fill="FFFFFF"/>
        </w:rPr>
        <w:t>__</w:t>
      </w:r>
      <w:r w:rsidR="00B82F78" w:rsidRPr="00771AE5">
        <w:rPr>
          <w:sz w:val="24"/>
          <w:szCs w:val="24"/>
          <w:shd w:val="clear" w:color="auto" w:fill="FFFFFF"/>
        </w:rPr>
        <w:t>__</w:t>
      </w:r>
      <w:r w:rsidR="006977BF" w:rsidRPr="00771AE5">
        <w:rPr>
          <w:sz w:val="24"/>
          <w:szCs w:val="24"/>
          <w:shd w:val="clear" w:color="auto" w:fill="FFFFFF"/>
        </w:rPr>
        <w:t>______</w:t>
      </w:r>
      <w:r w:rsidR="00B82F78" w:rsidRPr="00771AE5">
        <w:rPr>
          <w:sz w:val="24"/>
          <w:szCs w:val="24"/>
          <w:shd w:val="clear" w:color="auto" w:fill="FFFFFF"/>
        </w:rPr>
        <w:t>______________________________</w:t>
      </w:r>
    </w:p>
    <w:p w:rsidR="003C2881" w:rsidRPr="00771AE5" w:rsidRDefault="00A12F3B" w:rsidP="003C2881">
      <w:pPr>
        <w:jc w:val="center"/>
        <w:rPr>
          <w:sz w:val="24"/>
          <w:szCs w:val="24"/>
          <w:shd w:val="clear" w:color="auto" w:fill="FFFFFF"/>
        </w:rPr>
      </w:pPr>
      <w:r w:rsidRPr="00771AE5">
        <w:rPr>
          <w:sz w:val="24"/>
          <w:szCs w:val="24"/>
          <w:shd w:val="clear" w:color="auto" w:fill="FFFFFF"/>
        </w:rPr>
        <w:t>научной специальности</w:t>
      </w:r>
      <w:r w:rsidR="00B82F78" w:rsidRPr="00771AE5">
        <w:rPr>
          <w:sz w:val="24"/>
          <w:szCs w:val="24"/>
          <w:shd w:val="clear" w:color="auto" w:fill="FFFFFF"/>
        </w:rPr>
        <w:t>_______________</w:t>
      </w:r>
      <w:r w:rsidR="006977BF" w:rsidRPr="00771AE5">
        <w:rPr>
          <w:sz w:val="24"/>
          <w:szCs w:val="24"/>
          <w:shd w:val="clear" w:color="auto" w:fill="FFFFFF"/>
        </w:rPr>
        <w:t>________</w:t>
      </w:r>
      <w:r w:rsidR="00B82F78" w:rsidRPr="00771AE5">
        <w:rPr>
          <w:sz w:val="24"/>
          <w:szCs w:val="24"/>
          <w:shd w:val="clear" w:color="auto" w:fill="FFFFFF"/>
        </w:rPr>
        <w:t>_________________________________ ___________________________________</w:t>
      </w:r>
      <w:r w:rsidR="006977BF" w:rsidRPr="00771AE5">
        <w:rPr>
          <w:sz w:val="24"/>
          <w:szCs w:val="24"/>
          <w:shd w:val="clear" w:color="auto" w:fill="FFFFFF"/>
        </w:rPr>
        <w:t>____</w:t>
      </w:r>
      <w:r w:rsidR="00B82F78" w:rsidRPr="00771AE5">
        <w:rPr>
          <w:sz w:val="24"/>
          <w:szCs w:val="24"/>
          <w:shd w:val="clear" w:color="auto" w:fill="FFFFFF"/>
        </w:rPr>
        <w:t>__</w:t>
      </w:r>
      <w:r w:rsidR="006977BF" w:rsidRPr="00771AE5">
        <w:rPr>
          <w:sz w:val="24"/>
          <w:szCs w:val="24"/>
          <w:shd w:val="clear" w:color="auto" w:fill="FFFFFF"/>
        </w:rPr>
        <w:t>_______</w:t>
      </w:r>
      <w:r w:rsidR="00B82F78" w:rsidRPr="00771AE5">
        <w:rPr>
          <w:sz w:val="24"/>
          <w:szCs w:val="24"/>
          <w:shd w:val="clear" w:color="auto" w:fill="FFFFFF"/>
        </w:rPr>
        <w:t xml:space="preserve">____________ ЧУОО ВО </w:t>
      </w:r>
      <w:r w:rsidR="00E06BE8" w:rsidRPr="00771AE5">
        <w:rPr>
          <w:sz w:val="24"/>
          <w:szCs w:val="24"/>
          <w:shd w:val="clear" w:color="auto" w:fill="FFFFFF"/>
        </w:rPr>
        <w:t>«</w:t>
      </w:r>
      <w:r w:rsidR="00B82F78" w:rsidRPr="00771AE5">
        <w:rPr>
          <w:sz w:val="24"/>
          <w:szCs w:val="24"/>
          <w:shd w:val="clear" w:color="auto" w:fill="FFFFFF"/>
        </w:rPr>
        <w:t>ОмГА</w:t>
      </w:r>
      <w:r w:rsidR="00E06BE8" w:rsidRPr="00771AE5">
        <w:rPr>
          <w:sz w:val="24"/>
          <w:szCs w:val="24"/>
          <w:shd w:val="clear" w:color="auto" w:fill="FFFFFF"/>
        </w:rPr>
        <w:t>»</w:t>
      </w:r>
      <w:r w:rsidR="00B82F78" w:rsidRPr="00771AE5">
        <w:rPr>
          <w:sz w:val="24"/>
          <w:szCs w:val="24"/>
        </w:rPr>
        <w:br/>
      </w:r>
      <w:r w:rsidR="00B82F78" w:rsidRPr="00771AE5">
        <w:rPr>
          <w:sz w:val="24"/>
          <w:szCs w:val="24"/>
          <w:shd w:val="clear" w:color="auto" w:fill="FFFFFF"/>
        </w:rPr>
        <w:t xml:space="preserve">проходил(а) </w:t>
      </w:r>
      <w:r w:rsidR="003C2881" w:rsidRPr="00771AE5">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771AE5">
        <w:rPr>
          <w:sz w:val="24"/>
          <w:szCs w:val="24"/>
          <w:shd w:val="clear" w:color="auto" w:fill="FFFFFF"/>
        </w:rPr>
        <w:t xml:space="preserve"> </w:t>
      </w:r>
      <w:r w:rsidR="00B82F78" w:rsidRPr="00771AE5">
        <w:rPr>
          <w:sz w:val="24"/>
          <w:szCs w:val="24"/>
          <w:shd w:val="clear" w:color="auto" w:fill="FFFFFF"/>
        </w:rPr>
        <w:t>практику</w:t>
      </w:r>
      <w:r w:rsidR="003C2881" w:rsidRPr="00771AE5">
        <w:rPr>
          <w:sz w:val="24"/>
          <w:szCs w:val="24"/>
          <w:shd w:val="clear" w:color="auto" w:fill="FFFFFF"/>
        </w:rPr>
        <w:t xml:space="preserve">) </w:t>
      </w:r>
      <w:r w:rsidR="00B82F78" w:rsidRPr="00771AE5">
        <w:rPr>
          <w:sz w:val="24"/>
          <w:szCs w:val="24"/>
          <w:shd w:val="clear" w:color="auto" w:fill="FFFFFF"/>
        </w:rPr>
        <w:t>в________</w:t>
      </w:r>
      <w:r w:rsidR="006977BF" w:rsidRPr="00771AE5">
        <w:rPr>
          <w:sz w:val="24"/>
          <w:szCs w:val="24"/>
          <w:shd w:val="clear" w:color="auto" w:fill="FFFFFF"/>
        </w:rPr>
        <w:t>________</w:t>
      </w:r>
      <w:r w:rsidR="00B82F78" w:rsidRPr="00771AE5">
        <w:rPr>
          <w:sz w:val="24"/>
          <w:szCs w:val="24"/>
          <w:shd w:val="clear" w:color="auto" w:fill="FFFFFF"/>
        </w:rPr>
        <w:t>______________________</w:t>
      </w:r>
      <w:r w:rsidR="003C2881" w:rsidRPr="00771AE5">
        <w:rPr>
          <w:sz w:val="24"/>
          <w:szCs w:val="24"/>
          <w:shd w:val="clear" w:color="auto" w:fill="FFFFFF"/>
        </w:rPr>
        <w:t>__________________________________________________________</w:t>
      </w:r>
      <w:r w:rsidR="00B82F78" w:rsidRPr="00771AE5">
        <w:rPr>
          <w:sz w:val="24"/>
          <w:szCs w:val="24"/>
          <w:shd w:val="clear" w:color="auto" w:fill="FFFFFF"/>
        </w:rPr>
        <w:t>____________________________</w:t>
      </w:r>
      <w:r w:rsidR="006977BF" w:rsidRPr="00771AE5">
        <w:rPr>
          <w:sz w:val="24"/>
          <w:szCs w:val="24"/>
          <w:shd w:val="clear" w:color="auto" w:fill="FFFFFF"/>
        </w:rPr>
        <w:t>________</w:t>
      </w:r>
      <w:r w:rsidR="00B82F78" w:rsidRPr="00771AE5">
        <w:rPr>
          <w:sz w:val="24"/>
          <w:szCs w:val="24"/>
          <w:shd w:val="clear" w:color="auto" w:fill="FFFFFF"/>
        </w:rPr>
        <w:t>______________________</w:t>
      </w:r>
      <w:r w:rsidR="00B82F78" w:rsidRPr="00771AE5">
        <w:rPr>
          <w:sz w:val="24"/>
          <w:szCs w:val="24"/>
        </w:rPr>
        <w:br/>
      </w:r>
      <w:r w:rsidR="00B82F78" w:rsidRPr="00771AE5">
        <w:rPr>
          <w:shd w:val="clear" w:color="auto" w:fill="FFFFFF"/>
        </w:rPr>
        <w:t>(наименование организации</w:t>
      </w:r>
      <w:r w:rsidR="009B331E" w:rsidRPr="00771AE5">
        <w:rPr>
          <w:shd w:val="clear" w:color="auto" w:fill="FFFFFF"/>
        </w:rPr>
        <w:t>, адрес</w:t>
      </w:r>
      <w:r w:rsidR="00B82F78" w:rsidRPr="00771AE5">
        <w:rPr>
          <w:shd w:val="clear" w:color="auto" w:fill="FFFFFF"/>
        </w:rPr>
        <w:t>)</w:t>
      </w:r>
      <w:r w:rsidR="00B82F78" w:rsidRPr="00771AE5">
        <w:rPr>
          <w:sz w:val="24"/>
          <w:szCs w:val="24"/>
          <w:shd w:val="clear" w:color="auto" w:fill="FFFFFF"/>
        </w:rPr>
        <w:br/>
      </w:r>
    </w:p>
    <w:p w:rsidR="00B82F78" w:rsidRPr="00771AE5" w:rsidRDefault="00B82F78" w:rsidP="003C2881">
      <w:pPr>
        <w:rPr>
          <w:sz w:val="24"/>
          <w:szCs w:val="24"/>
          <w:shd w:val="clear" w:color="auto" w:fill="FFFFFF"/>
        </w:rPr>
      </w:pPr>
      <w:r w:rsidRPr="00771AE5">
        <w:rPr>
          <w:sz w:val="24"/>
          <w:szCs w:val="24"/>
          <w:shd w:val="clear" w:color="auto" w:fill="FFFFFF"/>
        </w:rPr>
        <w:t xml:space="preserve">В период </w:t>
      </w:r>
      <w:r w:rsidR="006977BF" w:rsidRPr="00771AE5">
        <w:rPr>
          <w:sz w:val="24"/>
          <w:szCs w:val="24"/>
          <w:shd w:val="clear" w:color="auto" w:fill="FFFFFF"/>
        </w:rPr>
        <w:t xml:space="preserve">прохождения </w:t>
      </w:r>
      <w:r w:rsidRPr="00771AE5">
        <w:rPr>
          <w:sz w:val="24"/>
          <w:szCs w:val="24"/>
          <w:shd w:val="clear" w:color="auto" w:fill="FFFFFF"/>
        </w:rPr>
        <w:t xml:space="preserve">практики </w:t>
      </w:r>
      <w:r w:rsidR="003C2881" w:rsidRPr="00771AE5">
        <w:rPr>
          <w:sz w:val="24"/>
          <w:szCs w:val="24"/>
          <w:shd w:val="clear" w:color="auto" w:fill="FFFFFF"/>
        </w:rPr>
        <w:t>обучающийся</w:t>
      </w:r>
      <w:r w:rsidRPr="00771AE5">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771AE5" w:rsidRDefault="006977BF" w:rsidP="006977BF">
      <w:pPr>
        <w:rPr>
          <w:sz w:val="24"/>
          <w:szCs w:val="24"/>
          <w:shd w:val="clear" w:color="auto" w:fill="FFFFFF"/>
        </w:rPr>
      </w:pPr>
    </w:p>
    <w:p w:rsidR="00B82F78" w:rsidRPr="00771AE5" w:rsidRDefault="00B82F78" w:rsidP="006977BF">
      <w:pPr>
        <w:rPr>
          <w:sz w:val="24"/>
          <w:szCs w:val="24"/>
          <w:shd w:val="clear" w:color="auto" w:fill="FFFFFF"/>
        </w:rPr>
      </w:pPr>
      <w:r w:rsidRPr="00771AE5">
        <w:rPr>
          <w:sz w:val="24"/>
          <w:szCs w:val="24"/>
          <w:shd w:val="clear" w:color="auto" w:fill="FFFFFF"/>
        </w:rPr>
        <w:t>В ходе практики обнаружил(а) следующие умения и навыки:</w:t>
      </w:r>
      <w:r w:rsidRPr="00771AE5">
        <w:rPr>
          <w:sz w:val="24"/>
          <w:szCs w:val="24"/>
        </w:rPr>
        <w:br/>
      </w:r>
      <w:r w:rsidRPr="00771AE5">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771AE5">
        <w:rPr>
          <w:sz w:val="24"/>
          <w:szCs w:val="24"/>
          <w:shd w:val="clear" w:color="auto" w:fill="FFFFFF"/>
        </w:rPr>
        <w:t>________________________________</w:t>
      </w:r>
      <w:r w:rsidRPr="00771AE5">
        <w:rPr>
          <w:sz w:val="24"/>
          <w:szCs w:val="24"/>
          <w:shd w:val="clear" w:color="auto" w:fill="FFFFFF"/>
        </w:rPr>
        <w:t>____________________</w:t>
      </w:r>
    </w:p>
    <w:p w:rsidR="00B82F78" w:rsidRPr="00771AE5" w:rsidRDefault="00B82F78" w:rsidP="006977BF">
      <w:pPr>
        <w:rPr>
          <w:sz w:val="24"/>
          <w:szCs w:val="24"/>
          <w:shd w:val="clear" w:color="auto" w:fill="FFFFFF"/>
        </w:rPr>
      </w:pPr>
    </w:p>
    <w:p w:rsidR="006977BF" w:rsidRPr="00771AE5" w:rsidRDefault="00B82F78" w:rsidP="006977BF">
      <w:pPr>
        <w:rPr>
          <w:sz w:val="24"/>
          <w:szCs w:val="24"/>
          <w:shd w:val="clear" w:color="auto" w:fill="FFFFFF"/>
        </w:rPr>
      </w:pPr>
      <w:r w:rsidRPr="00771AE5">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771AE5">
        <w:rPr>
          <w:sz w:val="24"/>
          <w:szCs w:val="24"/>
          <w:shd w:val="clear" w:color="auto" w:fill="FFFFFF"/>
        </w:rPr>
        <w:t>___________________________________</w:t>
      </w:r>
      <w:r w:rsidRPr="00771AE5">
        <w:rPr>
          <w:sz w:val="24"/>
          <w:szCs w:val="24"/>
          <w:shd w:val="clear" w:color="auto" w:fill="FFFFFF"/>
        </w:rPr>
        <w:t>______</w:t>
      </w:r>
      <w:r w:rsidRPr="00771AE5">
        <w:rPr>
          <w:sz w:val="24"/>
          <w:szCs w:val="24"/>
        </w:rPr>
        <w:br/>
      </w:r>
      <w:r w:rsidR="006977BF" w:rsidRPr="00771AE5">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771AE5" w:rsidRDefault="006977BF" w:rsidP="006977BF">
      <w:pPr>
        <w:rPr>
          <w:sz w:val="24"/>
          <w:szCs w:val="24"/>
          <w:shd w:val="clear" w:color="auto" w:fill="FFFFFF"/>
        </w:rPr>
      </w:pPr>
      <w:r w:rsidRPr="00771AE5">
        <w:rPr>
          <w:sz w:val="24"/>
          <w:szCs w:val="24"/>
          <w:shd w:val="clear" w:color="auto" w:fill="FFFFFF"/>
        </w:rPr>
        <w:t>_____________________________________________________________________________</w:t>
      </w:r>
    </w:p>
    <w:p w:rsidR="006977BF" w:rsidRPr="00771AE5" w:rsidRDefault="006977BF" w:rsidP="006977BF">
      <w:pPr>
        <w:rPr>
          <w:sz w:val="24"/>
          <w:szCs w:val="24"/>
          <w:shd w:val="clear" w:color="auto" w:fill="FFFFFF"/>
        </w:rPr>
      </w:pPr>
      <w:r w:rsidRPr="00771AE5">
        <w:rPr>
          <w:sz w:val="24"/>
          <w:szCs w:val="24"/>
          <w:shd w:val="clear" w:color="auto" w:fill="FFFFFF"/>
        </w:rPr>
        <w:t>_____________________________________________________________________________</w:t>
      </w:r>
    </w:p>
    <w:p w:rsidR="006977BF" w:rsidRPr="00771AE5" w:rsidRDefault="006977BF" w:rsidP="006977BF">
      <w:pPr>
        <w:rPr>
          <w:sz w:val="24"/>
          <w:szCs w:val="24"/>
          <w:shd w:val="clear" w:color="auto" w:fill="FFFFFF"/>
        </w:rPr>
      </w:pPr>
    </w:p>
    <w:p w:rsidR="00B82F78" w:rsidRPr="00771AE5" w:rsidRDefault="00B82F78" w:rsidP="006977BF">
      <w:pPr>
        <w:rPr>
          <w:sz w:val="24"/>
          <w:szCs w:val="24"/>
        </w:rPr>
      </w:pPr>
      <w:r w:rsidRPr="00771AE5">
        <w:rPr>
          <w:sz w:val="24"/>
          <w:szCs w:val="24"/>
          <w:shd w:val="clear" w:color="auto" w:fill="FFFFFF"/>
        </w:rPr>
        <w:t>Рекомендуемая оценка _______________________</w:t>
      </w:r>
      <w:r w:rsidR="006977BF" w:rsidRPr="00771AE5">
        <w:rPr>
          <w:sz w:val="24"/>
          <w:szCs w:val="24"/>
          <w:shd w:val="clear" w:color="auto" w:fill="FFFFFF"/>
        </w:rPr>
        <w:t>_</w:t>
      </w:r>
      <w:r w:rsidRPr="00771AE5">
        <w:rPr>
          <w:sz w:val="24"/>
          <w:szCs w:val="24"/>
          <w:shd w:val="clear" w:color="auto" w:fill="FFFFFF"/>
        </w:rPr>
        <w:t>_</w:t>
      </w:r>
      <w:r w:rsidRPr="00771AE5">
        <w:rPr>
          <w:sz w:val="24"/>
          <w:szCs w:val="24"/>
        </w:rPr>
        <w:br/>
      </w:r>
      <w:r w:rsidRPr="00771AE5">
        <w:rPr>
          <w:sz w:val="24"/>
          <w:szCs w:val="24"/>
          <w:shd w:val="clear" w:color="auto" w:fill="FFFFFF"/>
        </w:rPr>
        <w:t>Р</w:t>
      </w:r>
      <w:r w:rsidRPr="00771AE5">
        <w:rPr>
          <w:sz w:val="24"/>
          <w:szCs w:val="24"/>
        </w:rPr>
        <w:t xml:space="preserve">уководитель практики от </w:t>
      </w:r>
      <w:r w:rsidR="006977BF" w:rsidRPr="00771AE5">
        <w:rPr>
          <w:sz w:val="24"/>
          <w:szCs w:val="24"/>
        </w:rPr>
        <w:t>профильной</w:t>
      </w:r>
      <w:r w:rsidRPr="00771AE5">
        <w:rPr>
          <w:sz w:val="24"/>
          <w:szCs w:val="24"/>
        </w:rPr>
        <w:t xml:space="preserve"> организации___</w:t>
      </w:r>
      <w:r w:rsidR="006977BF" w:rsidRPr="00771AE5">
        <w:rPr>
          <w:sz w:val="24"/>
          <w:szCs w:val="24"/>
        </w:rPr>
        <w:t>_</w:t>
      </w:r>
      <w:r w:rsidRPr="00771AE5">
        <w:rPr>
          <w:sz w:val="24"/>
          <w:szCs w:val="24"/>
        </w:rPr>
        <w:t>__</w:t>
      </w:r>
      <w:r w:rsidR="006977BF" w:rsidRPr="00771AE5">
        <w:rPr>
          <w:sz w:val="24"/>
          <w:szCs w:val="24"/>
        </w:rPr>
        <w:t>__</w:t>
      </w:r>
      <w:r w:rsidRPr="00771AE5">
        <w:rPr>
          <w:sz w:val="24"/>
          <w:szCs w:val="24"/>
        </w:rPr>
        <w:t>________________</w:t>
      </w:r>
    </w:p>
    <w:p w:rsidR="00B82F78" w:rsidRPr="00771AE5" w:rsidRDefault="00B82F78" w:rsidP="00B82F78">
      <w:pPr>
        <w:ind w:left="6372" w:firstLine="708"/>
        <w:jc w:val="both"/>
      </w:pPr>
      <w:r w:rsidRPr="00771AE5">
        <w:t>подпись</w:t>
      </w:r>
    </w:p>
    <w:p w:rsidR="00B82F78" w:rsidRPr="00771AE5" w:rsidRDefault="00B82F78" w:rsidP="00B82F78">
      <w:pPr>
        <w:spacing w:before="240"/>
        <w:jc w:val="both"/>
        <w:rPr>
          <w:sz w:val="24"/>
          <w:szCs w:val="24"/>
        </w:rPr>
      </w:pPr>
      <w:r w:rsidRPr="00771AE5">
        <w:rPr>
          <w:sz w:val="24"/>
          <w:szCs w:val="24"/>
        </w:rPr>
        <w:t>Подпись _____________________________________________________________________</w:t>
      </w:r>
    </w:p>
    <w:p w:rsidR="00B82F78" w:rsidRPr="00771AE5" w:rsidRDefault="00B82F78" w:rsidP="00B82F78">
      <w:pPr>
        <w:ind w:left="708"/>
        <w:jc w:val="both"/>
      </w:pPr>
      <w:r w:rsidRPr="00771AE5">
        <w:t xml:space="preserve">       в родительном падеже: должность, ФИО руководителя практики от профильной организации</w:t>
      </w:r>
    </w:p>
    <w:p w:rsidR="00B82F78" w:rsidRPr="00771AE5" w:rsidRDefault="00B82F78" w:rsidP="00B82F78">
      <w:pPr>
        <w:jc w:val="both"/>
        <w:rPr>
          <w:sz w:val="24"/>
          <w:szCs w:val="24"/>
        </w:rPr>
      </w:pPr>
      <w:r w:rsidRPr="00771AE5">
        <w:rPr>
          <w:sz w:val="24"/>
          <w:szCs w:val="24"/>
        </w:rPr>
        <w:t xml:space="preserve">удостоверяю ______________  </w:t>
      </w:r>
      <w:r w:rsidR="006977BF" w:rsidRPr="00771AE5">
        <w:rPr>
          <w:sz w:val="24"/>
          <w:szCs w:val="24"/>
        </w:rPr>
        <w:t xml:space="preserve">  </w:t>
      </w:r>
      <w:r w:rsidRPr="00771AE5">
        <w:rPr>
          <w:sz w:val="24"/>
          <w:szCs w:val="24"/>
        </w:rPr>
        <w:t xml:space="preserve"> _________</w:t>
      </w:r>
      <w:r w:rsidR="006977BF" w:rsidRPr="00771AE5">
        <w:rPr>
          <w:sz w:val="24"/>
          <w:szCs w:val="24"/>
        </w:rPr>
        <w:t>____</w:t>
      </w:r>
      <w:r w:rsidRPr="00771AE5">
        <w:rPr>
          <w:sz w:val="24"/>
          <w:szCs w:val="24"/>
        </w:rPr>
        <w:t>____________________________________</w:t>
      </w:r>
    </w:p>
    <w:p w:rsidR="00B82F78" w:rsidRPr="00771AE5" w:rsidRDefault="00B82F78" w:rsidP="00B82F78">
      <w:pPr>
        <w:ind w:left="708" w:firstLine="708"/>
        <w:jc w:val="both"/>
      </w:pPr>
      <w:r w:rsidRPr="00771AE5">
        <w:t xml:space="preserve">           </w:t>
      </w:r>
      <w:r w:rsidR="009B331E" w:rsidRPr="00771AE5">
        <w:t>п</w:t>
      </w:r>
      <w:r w:rsidRPr="00771AE5">
        <w:t>одпись</w:t>
      </w:r>
      <w:r w:rsidRPr="00771AE5">
        <w:tab/>
        <w:t xml:space="preserve">                 Должность, ФИО должностного лица, удостоверившего подпись </w:t>
      </w:r>
    </w:p>
    <w:p w:rsidR="00B82F78" w:rsidRPr="00771AE5" w:rsidRDefault="00B82F78" w:rsidP="00B82F78">
      <w:pPr>
        <w:ind w:left="1416" w:firstLine="708"/>
        <w:jc w:val="both"/>
      </w:pPr>
    </w:p>
    <w:p w:rsidR="00B82F78" w:rsidRPr="00771AE5" w:rsidRDefault="00B82F78" w:rsidP="00B82F78">
      <w:pPr>
        <w:spacing w:before="240"/>
        <w:ind w:left="2832" w:firstLine="708"/>
        <w:jc w:val="both"/>
        <w:rPr>
          <w:sz w:val="18"/>
          <w:szCs w:val="18"/>
        </w:rPr>
      </w:pPr>
    </w:p>
    <w:p w:rsidR="00B82F78" w:rsidRPr="00771AE5" w:rsidRDefault="00B82F78" w:rsidP="00B82F78">
      <w:pPr>
        <w:spacing w:before="240"/>
        <w:ind w:left="5664" w:firstLine="708"/>
        <w:jc w:val="both"/>
        <w:rPr>
          <w:sz w:val="18"/>
          <w:szCs w:val="18"/>
        </w:rPr>
      </w:pPr>
      <w:r w:rsidRPr="00771AE5">
        <w:rPr>
          <w:sz w:val="18"/>
          <w:szCs w:val="18"/>
        </w:rPr>
        <w:t>М.П.</w:t>
      </w:r>
    </w:p>
    <w:p w:rsidR="00170C14" w:rsidRPr="00771AE5" w:rsidRDefault="00170C14" w:rsidP="00170C14">
      <w:pPr>
        <w:widowControl/>
        <w:autoSpaceDE/>
        <w:autoSpaceDN/>
        <w:adjustRightInd/>
        <w:jc w:val="both"/>
        <w:rPr>
          <w:sz w:val="24"/>
          <w:szCs w:val="24"/>
        </w:rPr>
      </w:pPr>
    </w:p>
    <w:sectPr w:rsidR="00170C14" w:rsidRPr="00771AE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52B" w:rsidRDefault="0077752B" w:rsidP="00160BC1">
      <w:r>
        <w:separator/>
      </w:r>
    </w:p>
  </w:endnote>
  <w:endnote w:type="continuationSeparator" w:id="0">
    <w:p w:rsidR="0077752B" w:rsidRDefault="007775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52B" w:rsidRDefault="0077752B" w:rsidP="00160BC1">
      <w:r>
        <w:separator/>
      </w:r>
    </w:p>
  </w:footnote>
  <w:footnote w:type="continuationSeparator" w:id="0">
    <w:p w:rsidR="0077752B" w:rsidRDefault="007775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43732"/>
    <w:multiLevelType w:val="hybridMultilevel"/>
    <w:tmpl w:val="E2509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522DEB"/>
    <w:multiLevelType w:val="hybridMultilevel"/>
    <w:tmpl w:val="B824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2"/>
  </w:num>
  <w:num w:numId="4">
    <w:abstractNumId w:val="6"/>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21"/>
  </w:num>
  <w:num w:numId="11">
    <w:abstractNumId w:val="1"/>
  </w:num>
  <w:num w:numId="12">
    <w:abstractNumId w:val="18"/>
  </w:num>
  <w:num w:numId="13">
    <w:abstractNumId w:val="25"/>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12"/>
  </w:num>
  <w:num w:numId="19">
    <w:abstractNumId w:val="2"/>
  </w:num>
  <w:num w:numId="20">
    <w:abstractNumId w:val="10"/>
  </w:num>
  <w:num w:numId="21">
    <w:abstractNumId w:val="26"/>
  </w:num>
  <w:num w:numId="22">
    <w:abstractNumId w:val="8"/>
  </w:num>
  <w:num w:numId="23">
    <w:abstractNumId w:val="14"/>
  </w:num>
  <w:num w:numId="24">
    <w:abstractNumId w:val="13"/>
  </w:num>
  <w:num w:numId="25">
    <w:abstractNumId w:val="20"/>
  </w:num>
  <w:num w:numId="26">
    <w:abstractNumId w:val="24"/>
  </w:num>
  <w:num w:numId="27">
    <w:abstractNumId w:val="19"/>
  </w:num>
  <w:num w:numId="28">
    <w:abstractNumId w:val="4"/>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23B6"/>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1F47FF"/>
    <w:rsid w:val="00202435"/>
    <w:rsid w:val="00202570"/>
    <w:rsid w:val="00207E2E"/>
    <w:rsid w:val="00207FB7"/>
    <w:rsid w:val="00211C1B"/>
    <w:rsid w:val="00220C61"/>
    <w:rsid w:val="00220FB2"/>
    <w:rsid w:val="00224773"/>
    <w:rsid w:val="002251D7"/>
    <w:rsid w:val="00230309"/>
    <w:rsid w:val="00236285"/>
    <w:rsid w:val="00240A81"/>
    <w:rsid w:val="00245199"/>
    <w:rsid w:val="002657BC"/>
    <w:rsid w:val="00276128"/>
    <w:rsid w:val="0027733F"/>
    <w:rsid w:val="002877F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7E17"/>
    <w:rsid w:val="006118F6"/>
    <w:rsid w:val="00624E28"/>
    <w:rsid w:val="00642A2F"/>
    <w:rsid w:val="006439F4"/>
    <w:rsid w:val="00646FB2"/>
    <w:rsid w:val="0065606F"/>
    <w:rsid w:val="00656AC4"/>
    <w:rsid w:val="006736EB"/>
    <w:rsid w:val="00676914"/>
    <w:rsid w:val="00687B3A"/>
    <w:rsid w:val="00692DD7"/>
    <w:rsid w:val="006977BF"/>
    <w:rsid w:val="006A0EEB"/>
    <w:rsid w:val="006B0CA3"/>
    <w:rsid w:val="006C11E6"/>
    <w:rsid w:val="006D108C"/>
    <w:rsid w:val="006D15B6"/>
    <w:rsid w:val="006D6805"/>
    <w:rsid w:val="006E5C19"/>
    <w:rsid w:val="006E6FE9"/>
    <w:rsid w:val="00703DB6"/>
    <w:rsid w:val="00705814"/>
    <w:rsid w:val="00705FB5"/>
    <w:rsid w:val="007066B1"/>
    <w:rsid w:val="007132E7"/>
    <w:rsid w:val="00713631"/>
    <w:rsid w:val="00713D44"/>
    <w:rsid w:val="007314B9"/>
    <w:rsid w:val="007327FE"/>
    <w:rsid w:val="00740826"/>
    <w:rsid w:val="007512C7"/>
    <w:rsid w:val="00752936"/>
    <w:rsid w:val="007600E5"/>
    <w:rsid w:val="0076201E"/>
    <w:rsid w:val="00764497"/>
    <w:rsid w:val="00771AE5"/>
    <w:rsid w:val="007751FE"/>
    <w:rsid w:val="0077752B"/>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3FD5"/>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3DE"/>
    <w:rsid w:val="00857FC8"/>
    <w:rsid w:val="00861C24"/>
    <w:rsid w:val="0086651C"/>
    <w:rsid w:val="00866826"/>
    <w:rsid w:val="00874EEE"/>
    <w:rsid w:val="00875308"/>
    <w:rsid w:val="00881C15"/>
    <w:rsid w:val="0088272E"/>
    <w:rsid w:val="008978F7"/>
    <w:rsid w:val="008A6D2B"/>
    <w:rsid w:val="008B6331"/>
    <w:rsid w:val="008E1AD1"/>
    <w:rsid w:val="008E5E59"/>
    <w:rsid w:val="008F0296"/>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1FD2"/>
    <w:rsid w:val="009851BF"/>
    <w:rsid w:val="009910E5"/>
    <w:rsid w:val="009B331E"/>
    <w:rsid w:val="009D79F0"/>
    <w:rsid w:val="009E35D2"/>
    <w:rsid w:val="009F082D"/>
    <w:rsid w:val="009F4070"/>
    <w:rsid w:val="009F4677"/>
    <w:rsid w:val="009F65E4"/>
    <w:rsid w:val="009F7363"/>
    <w:rsid w:val="00A01C54"/>
    <w:rsid w:val="00A03AF5"/>
    <w:rsid w:val="00A12F3B"/>
    <w:rsid w:val="00A257B7"/>
    <w:rsid w:val="00A275E4"/>
    <w:rsid w:val="00A3253B"/>
    <w:rsid w:val="00A32A5F"/>
    <w:rsid w:val="00A44975"/>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B4F5B"/>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401A"/>
    <w:rsid w:val="00CB27ED"/>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42AED"/>
    <w:rsid w:val="00E42C49"/>
    <w:rsid w:val="00E4451A"/>
    <w:rsid w:val="00E46B1C"/>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5854"/>
    <w:rsid w:val="00EC75AE"/>
    <w:rsid w:val="00ED28E4"/>
    <w:rsid w:val="00ED789C"/>
    <w:rsid w:val="00EE165B"/>
    <w:rsid w:val="00EE446E"/>
    <w:rsid w:val="00EE4D57"/>
    <w:rsid w:val="00EF011A"/>
    <w:rsid w:val="00EF3FA1"/>
    <w:rsid w:val="00EF42BF"/>
    <w:rsid w:val="00EF645A"/>
    <w:rsid w:val="00F00B76"/>
    <w:rsid w:val="00F03D9B"/>
    <w:rsid w:val="00F06F17"/>
    <w:rsid w:val="00F070F9"/>
    <w:rsid w:val="00F07C7E"/>
    <w:rsid w:val="00F11E05"/>
    <w:rsid w:val="00F226CA"/>
    <w:rsid w:val="00F239D1"/>
    <w:rsid w:val="00F322E1"/>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01EF"/>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1BF779F-929A-49F3-A2F8-80752D1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styleId="af6">
    <w:name w:val="Unresolved Mention"/>
    <w:basedOn w:val="a0"/>
    <w:uiPriority w:val="99"/>
    <w:semiHidden/>
    <w:unhideWhenUsed/>
    <w:rsid w:val="00FE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7036.html" TargetMode="External"/><Relationship Id="rId13" Type="http://schemas.openxmlformats.org/officeDocument/2006/relationships/hyperlink" Target="http://www.iprbookshop.ru/81665.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iprbookshop.ru/65865.html" TargetMode="External"/><Relationship Id="rId12" Type="http://schemas.openxmlformats.org/officeDocument/2006/relationships/hyperlink" Target="http://www.iprbookshop.ru/68787.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98622.html&#160;"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70153.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s://www.iprbookshop.ru/85818.html"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77633.html" TargetMode="External"/><Relationship Id="rId14" Type="http://schemas.openxmlformats.org/officeDocument/2006/relationships/hyperlink" Target="http://www.iprbookshop.ru/6998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7275</Words>
  <Characters>41471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48649</CharactersWithSpaces>
  <SharedDoc>false</SharedDoc>
  <HLinks>
    <vt:vector size="138" baseType="variant">
      <vt:variant>
        <vt:i4>327763</vt:i4>
      </vt:variant>
      <vt:variant>
        <vt:i4>66</vt:i4>
      </vt:variant>
      <vt:variant>
        <vt:i4>0</vt:i4>
      </vt:variant>
      <vt:variant>
        <vt:i4>5</vt:i4>
      </vt:variant>
      <vt:variant>
        <vt:lpwstr>http://www.ssopir.ru/</vt:lpwstr>
      </vt:variant>
      <vt:variant>
        <vt:lpwstr/>
      </vt:variant>
      <vt:variant>
        <vt:i4>8060962</vt:i4>
      </vt:variant>
      <vt:variant>
        <vt:i4>63</vt:i4>
      </vt:variant>
      <vt:variant>
        <vt:i4>0</vt:i4>
      </vt:variant>
      <vt:variant>
        <vt:i4>5</vt:i4>
      </vt:variant>
      <vt:variant>
        <vt:lpwstr>http://www.ict.edu.ru/</vt:lpwstr>
      </vt:variant>
      <vt:variant>
        <vt:lpwstr/>
      </vt:variant>
      <vt:variant>
        <vt:i4>3538985</vt:i4>
      </vt:variant>
      <vt:variant>
        <vt:i4>60</vt:i4>
      </vt:variant>
      <vt:variant>
        <vt:i4>0</vt:i4>
      </vt:variant>
      <vt:variant>
        <vt:i4>5</vt:i4>
      </vt:variant>
      <vt:variant>
        <vt:lpwstr>http://ru.spinform.ru/</vt:lpwstr>
      </vt:variant>
      <vt:variant>
        <vt:lpwstr/>
      </vt:variant>
      <vt:variant>
        <vt:i4>3801215</vt:i4>
      </vt:variant>
      <vt:variant>
        <vt:i4>57</vt:i4>
      </vt:variant>
      <vt:variant>
        <vt:i4>0</vt:i4>
      </vt:variant>
      <vt:variant>
        <vt:i4>5</vt:i4>
      </vt:variant>
      <vt:variant>
        <vt:lpwstr>http://diss.rsl.ru/</vt:lpwstr>
      </vt:variant>
      <vt:variant>
        <vt:lpwstr/>
      </vt:variant>
      <vt:variant>
        <vt:i4>6422624</vt:i4>
      </vt:variant>
      <vt:variant>
        <vt:i4>54</vt:i4>
      </vt:variant>
      <vt:variant>
        <vt:i4>0</vt:i4>
      </vt:variant>
      <vt:variant>
        <vt:i4>5</vt:i4>
      </vt:variant>
      <vt:variant>
        <vt:lpwstr>http://www.gks.ru/</vt:lpwstr>
      </vt:variant>
      <vt:variant>
        <vt:lpwstr/>
      </vt:variant>
      <vt:variant>
        <vt:i4>1900635</vt:i4>
      </vt:variant>
      <vt:variant>
        <vt:i4>51</vt:i4>
      </vt:variant>
      <vt:variant>
        <vt:i4>0</vt:i4>
      </vt:variant>
      <vt:variant>
        <vt:i4>5</vt:i4>
      </vt:variant>
      <vt:variant>
        <vt:lpwstr>http://www.benran.ru/</vt:lpwstr>
      </vt:variant>
      <vt:variant>
        <vt:lpwstr/>
      </vt:variant>
      <vt:variant>
        <vt:i4>8060981</vt:i4>
      </vt:variant>
      <vt:variant>
        <vt:i4>48</vt:i4>
      </vt:variant>
      <vt:variant>
        <vt:i4>0</vt:i4>
      </vt:variant>
      <vt:variant>
        <vt:i4>5</vt:i4>
      </vt:variant>
      <vt:variant>
        <vt:lpwstr>http://dic.academic.ru/</vt:lpwstr>
      </vt:variant>
      <vt:variant>
        <vt:lpwstr/>
      </vt:variant>
      <vt:variant>
        <vt:i4>5570577</vt:i4>
      </vt:variant>
      <vt:variant>
        <vt:i4>45</vt:i4>
      </vt:variant>
      <vt:variant>
        <vt:i4>0</vt:i4>
      </vt:variant>
      <vt:variant>
        <vt:i4>5</vt:i4>
      </vt:variant>
      <vt:variant>
        <vt:lpwstr>http://www.oxfordjoumals.org/</vt:lpwstr>
      </vt:variant>
      <vt:variant>
        <vt:lpwstr/>
      </vt:variant>
      <vt:variant>
        <vt:i4>6684787</vt:i4>
      </vt:variant>
      <vt:variant>
        <vt:i4>42</vt:i4>
      </vt:variant>
      <vt:variant>
        <vt:i4>0</vt:i4>
      </vt:variant>
      <vt:variant>
        <vt:i4>5</vt:i4>
      </vt:variant>
      <vt:variant>
        <vt:lpwstr>http://journals.cambridge.org/</vt:lpwstr>
      </vt:variant>
      <vt:variant>
        <vt:lpwstr/>
      </vt:variant>
      <vt:variant>
        <vt:i4>6684783</vt:i4>
      </vt:variant>
      <vt:variant>
        <vt:i4>39</vt:i4>
      </vt:variant>
      <vt:variant>
        <vt:i4>0</vt:i4>
      </vt:variant>
      <vt:variant>
        <vt:i4>5</vt:i4>
      </vt:variant>
      <vt:variant>
        <vt:lpwstr>http://www.edu.ru/</vt:lpwstr>
      </vt:variant>
      <vt:variant>
        <vt:lpwstr/>
      </vt:variant>
      <vt:variant>
        <vt:i4>4980737</vt:i4>
      </vt:variant>
      <vt:variant>
        <vt:i4>36</vt:i4>
      </vt:variant>
      <vt:variant>
        <vt:i4>0</vt:i4>
      </vt:variant>
      <vt:variant>
        <vt:i4>5</vt:i4>
      </vt:variant>
      <vt:variant>
        <vt:lpwstr>http://www.sciencedirect.com/</vt:lpwstr>
      </vt:variant>
      <vt:variant>
        <vt:lpwstr/>
      </vt:variant>
      <vt:variant>
        <vt:i4>8126573</vt:i4>
      </vt:variant>
      <vt:variant>
        <vt:i4>33</vt:i4>
      </vt:variant>
      <vt:variant>
        <vt:i4>0</vt:i4>
      </vt:variant>
      <vt:variant>
        <vt:i4>5</vt:i4>
      </vt:variant>
      <vt:variant>
        <vt:lpwstr>http://elibrary.ru/</vt:lpwstr>
      </vt:variant>
      <vt:variant>
        <vt:lpwstr/>
      </vt:variant>
      <vt:variant>
        <vt:i4>4980753</vt:i4>
      </vt:variant>
      <vt:variant>
        <vt:i4>30</vt:i4>
      </vt:variant>
      <vt:variant>
        <vt:i4>0</vt:i4>
      </vt:variant>
      <vt:variant>
        <vt:i4>5</vt:i4>
      </vt:variant>
      <vt:variant>
        <vt:lpwstr>http://window.edu.ru/</vt:lpwstr>
      </vt:variant>
      <vt:variant>
        <vt:lpwstr/>
      </vt:variant>
      <vt:variant>
        <vt:i4>5242965</vt:i4>
      </vt:variant>
      <vt:variant>
        <vt:i4>27</vt:i4>
      </vt:variant>
      <vt:variant>
        <vt:i4>0</vt:i4>
      </vt:variant>
      <vt:variant>
        <vt:i4>5</vt:i4>
      </vt:variant>
      <vt:variant>
        <vt:lpwstr>http://biblio-online.ru/</vt:lpwstr>
      </vt:variant>
      <vt:variant>
        <vt:lpwstr/>
      </vt:variant>
      <vt:variant>
        <vt:i4>7405674</vt:i4>
      </vt:variant>
      <vt:variant>
        <vt:i4>24</vt:i4>
      </vt:variant>
      <vt:variant>
        <vt:i4>0</vt:i4>
      </vt:variant>
      <vt:variant>
        <vt:i4>5</vt:i4>
      </vt:variant>
      <vt:variant>
        <vt:lpwstr>http://www.iprbookshop.ru/</vt:lpwstr>
      </vt:variant>
      <vt:variant>
        <vt:lpwstr/>
      </vt:variant>
      <vt:variant>
        <vt:i4>4325466</vt:i4>
      </vt:variant>
      <vt:variant>
        <vt:i4>21</vt:i4>
      </vt:variant>
      <vt:variant>
        <vt:i4>0</vt:i4>
      </vt:variant>
      <vt:variant>
        <vt:i4>5</vt:i4>
      </vt:variant>
      <vt:variant>
        <vt:lpwstr>http://www.iprbookshop.ru/70153.html</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4194388</vt:i4>
      </vt:variant>
      <vt:variant>
        <vt:i4>15</vt:i4>
      </vt:variant>
      <vt:variant>
        <vt:i4>0</vt:i4>
      </vt:variant>
      <vt:variant>
        <vt:i4>5</vt:i4>
      </vt:variant>
      <vt:variant>
        <vt:lpwstr>http://www.iprbookshop.ru/81665.html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5177412</vt:i4>
      </vt:variant>
      <vt:variant>
        <vt:i4>9</vt:i4>
      </vt:variant>
      <vt:variant>
        <vt:i4>0</vt:i4>
      </vt:variant>
      <vt:variant>
        <vt:i4>5</vt:i4>
      </vt:variant>
      <vt:variant>
        <vt:lpwstr>https://www.iprbookshop.ru/85818.html</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2019-07-18T09:42:00Z</cp:lastPrinted>
  <dcterms:created xsi:type="dcterms:W3CDTF">2022-05-01T16:22:00Z</dcterms:created>
  <dcterms:modified xsi:type="dcterms:W3CDTF">2022-11-14T03:03:00Z</dcterms:modified>
</cp:coreProperties>
</file>